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96" w:rsidRPr="009A5296" w:rsidRDefault="009A5296" w:rsidP="00710CD7">
      <w:pPr>
        <w:jc w:val="center"/>
        <w:rPr>
          <w:bCs/>
          <w:sz w:val="28"/>
          <w:szCs w:val="28"/>
        </w:rPr>
      </w:pPr>
      <w:bookmarkStart w:id="0" w:name="_GoBack"/>
    </w:p>
    <w:p w:rsidR="00710CD7" w:rsidRPr="00710CD7" w:rsidRDefault="00710CD7" w:rsidP="00710CD7">
      <w:pPr>
        <w:jc w:val="center"/>
        <w:rPr>
          <w:b/>
          <w:bCs/>
          <w:sz w:val="28"/>
          <w:szCs w:val="28"/>
          <w:u w:val="single"/>
        </w:rPr>
      </w:pPr>
      <w:r w:rsidRPr="00710CD7">
        <w:rPr>
          <w:b/>
          <w:bCs/>
          <w:sz w:val="28"/>
          <w:szCs w:val="28"/>
          <w:u w:val="single"/>
        </w:rPr>
        <w:t>муниципальное общеобразовательное учреждение «Шаховская основная общеобразовательная школа»</w:t>
      </w:r>
      <w:r w:rsidR="001A1CF8">
        <w:rPr>
          <w:b/>
          <w:bCs/>
          <w:sz w:val="28"/>
          <w:szCs w:val="28"/>
          <w:u w:val="single"/>
        </w:rPr>
        <w:t>, Куркинский район</w:t>
      </w:r>
    </w:p>
    <w:bookmarkEnd w:id="0"/>
    <w:p w:rsidR="00710CD7" w:rsidRPr="00923AD0" w:rsidRDefault="00710CD7" w:rsidP="00710CD7">
      <w:pPr>
        <w:jc w:val="center"/>
        <w:rPr>
          <w:bCs/>
          <w:sz w:val="20"/>
          <w:szCs w:val="20"/>
        </w:rPr>
      </w:pPr>
      <w:r w:rsidRPr="00923AD0">
        <w:rPr>
          <w:bCs/>
          <w:sz w:val="20"/>
          <w:szCs w:val="20"/>
        </w:rPr>
        <w:t xml:space="preserve">(полное наименование </w:t>
      </w:r>
      <w:r>
        <w:rPr>
          <w:bCs/>
          <w:sz w:val="20"/>
          <w:szCs w:val="20"/>
        </w:rPr>
        <w:t>образовательной организации</w:t>
      </w:r>
      <w:r w:rsidRPr="00923AD0">
        <w:rPr>
          <w:bCs/>
          <w:sz w:val="20"/>
          <w:szCs w:val="20"/>
        </w:rPr>
        <w:t xml:space="preserve">, наименование муниципального образования) </w:t>
      </w:r>
    </w:p>
    <w:p w:rsidR="00710CD7" w:rsidRDefault="00710CD7" w:rsidP="00710CD7">
      <w:pPr>
        <w:jc w:val="center"/>
        <w:rPr>
          <w:rFonts w:ascii="PT Astra Serif" w:hAnsi="PT Astra Serif"/>
        </w:rPr>
      </w:pPr>
    </w:p>
    <w:p w:rsidR="00710CD7" w:rsidRPr="008511E2" w:rsidRDefault="00710CD7" w:rsidP="00710CD7">
      <w:pPr>
        <w:spacing w:after="1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 </w:t>
      </w:r>
      <w:r w:rsidRPr="008511E2">
        <w:rPr>
          <w:rFonts w:ascii="PT Astra Serif" w:hAnsi="PT Astra Serif"/>
          <w:b/>
          <w:sz w:val="28"/>
          <w:szCs w:val="28"/>
        </w:rPr>
        <w:t>Результаты обучения в образовательной организации</w:t>
      </w:r>
    </w:p>
    <w:tbl>
      <w:tblPr>
        <w:tblStyle w:val="a3"/>
        <w:tblW w:w="0" w:type="auto"/>
        <w:tblLook w:val="04A0"/>
      </w:tblPr>
      <w:tblGrid>
        <w:gridCol w:w="817"/>
        <w:gridCol w:w="8930"/>
        <w:gridCol w:w="1679"/>
        <w:gridCol w:w="1680"/>
        <w:gridCol w:w="1680"/>
      </w:tblGrid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  <w:r w:rsidRPr="00BB257D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b/>
              </w:rPr>
            </w:pPr>
            <w:r w:rsidRPr="00BB257D">
              <w:rPr>
                <w:rFonts w:ascii="PT Astra Serif" w:hAnsi="PT Astra Serif"/>
                <w:b/>
                <w:iCs/>
              </w:rPr>
              <w:t xml:space="preserve">Показатели для расчёта </w:t>
            </w:r>
          </w:p>
          <w:p w:rsidR="00710CD7" w:rsidRPr="00BB257D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679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b/>
              </w:rPr>
            </w:pPr>
            <w:r w:rsidRPr="00BB257D">
              <w:rPr>
                <w:rFonts w:ascii="PT Astra Serif" w:hAnsi="PT Astra Serif"/>
                <w:b/>
              </w:rPr>
              <w:t>2019</w:t>
            </w:r>
          </w:p>
        </w:tc>
        <w:tc>
          <w:tcPr>
            <w:tcW w:w="1680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b/>
              </w:rPr>
            </w:pPr>
            <w:r w:rsidRPr="00BB257D">
              <w:rPr>
                <w:rFonts w:ascii="PT Astra Serif" w:hAnsi="PT Astra Serif"/>
                <w:b/>
              </w:rPr>
              <w:t>2020</w:t>
            </w:r>
          </w:p>
        </w:tc>
        <w:tc>
          <w:tcPr>
            <w:tcW w:w="1680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b/>
              </w:rPr>
            </w:pPr>
            <w:r w:rsidRPr="00BB257D">
              <w:rPr>
                <w:rFonts w:ascii="PT Astra Serif" w:hAnsi="PT Astra Serif"/>
                <w:b/>
              </w:rPr>
              <w:t>2021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1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>
              <w:rPr>
                <w:rFonts w:ascii="PT Astra Serif" w:hAnsi="PT Astra Serif"/>
                <w:color w:val="2D2D2D"/>
                <w:spacing w:val="2"/>
              </w:rPr>
              <w:t xml:space="preserve">Доля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>учащихся, успевающих на «4» и «5» по результатам годовой промежуточной аттестации, в общей численности учащихся: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начального общего образования;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основного общего образования;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среднего общего образования</w:t>
            </w:r>
          </w:p>
        </w:tc>
        <w:tc>
          <w:tcPr>
            <w:tcW w:w="1679" w:type="dxa"/>
          </w:tcPr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8B584B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33,3</w:t>
            </w:r>
          </w:p>
          <w:p w:rsidR="00710CD7" w:rsidRPr="004E4C3C" w:rsidRDefault="008B584B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  <w:r w:rsidRPr="004E4C3C">
              <w:rPr>
                <w:rFonts w:ascii="PT Astra Serif" w:hAnsi="PT Astra Serif"/>
              </w:rPr>
              <w:t>-</w:t>
            </w:r>
          </w:p>
        </w:tc>
        <w:tc>
          <w:tcPr>
            <w:tcW w:w="1680" w:type="dxa"/>
          </w:tcPr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8B584B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  <w:p w:rsidR="00710CD7" w:rsidRPr="004E4C3C" w:rsidRDefault="008B584B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  <w:r w:rsidRPr="004E4C3C">
              <w:rPr>
                <w:rFonts w:ascii="PT Astra Serif" w:hAnsi="PT Astra Serif"/>
              </w:rPr>
              <w:t>-</w:t>
            </w:r>
          </w:p>
        </w:tc>
        <w:tc>
          <w:tcPr>
            <w:tcW w:w="1680" w:type="dxa"/>
          </w:tcPr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8B584B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</w:p>
          <w:p w:rsidR="00710CD7" w:rsidRPr="004E4C3C" w:rsidRDefault="008B584B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  <w:r w:rsidRPr="004E4C3C">
              <w:rPr>
                <w:rFonts w:ascii="PT Astra Serif" w:hAnsi="PT Astra Serif"/>
              </w:rPr>
              <w:t>-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2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Доля учащихся, переведенных условно по результатам годовой промежуточной аттестации, в общей численности учащихся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начального общего образования;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основного общего образования</w:t>
            </w:r>
          </w:p>
        </w:tc>
        <w:tc>
          <w:tcPr>
            <w:tcW w:w="1679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5,9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7,1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3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Доля учащихся, оставленных на повторный курс обучения по результатам годовой промежуточной аттестации, в общей численности учащихся: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начального общего образования;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основного общего образования</w:t>
            </w:r>
          </w:p>
        </w:tc>
        <w:tc>
          <w:tcPr>
            <w:tcW w:w="1679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42E3D" w:rsidRDefault="00710CD7" w:rsidP="00B66152">
            <w:pPr>
              <w:pStyle w:val="5"/>
              <w:jc w:val="center"/>
              <w:outlineLvl w:val="4"/>
              <w:rPr>
                <w:b w:val="0"/>
                <w:sz w:val="24"/>
              </w:rPr>
            </w:pPr>
            <w:r w:rsidRPr="00B42E3D">
              <w:rPr>
                <w:b w:val="0"/>
                <w:sz w:val="24"/>
              </w:rPr>
              <w:t>0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4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</w:rPr>
              <w:t xml:space="preserve">Доля участников ВПР, получивших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«4» и «5» в общей численности учащихся, выполнявших проверочную работу: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начального общего образования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а) </w:t>
            </w:r>
            <w:r w:rsidRPr="00BB257D">
              <w:rPr>
                <w:rFonts w:ascii="PT Astra Serif" w:hAnsi="PT Astra Serif"/>
              </w:rPr>
              <w:t>по русскому языку;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</w:rPr>
              <w:t>б) по математике;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основного общего образования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а) </w:t>
            </w:r>
            <w:r w:rsidRPr="00BB257D">
              <w:rPr>
                <w:rFonts w:ascii="PT Astra Serif" w:hAnsi="PT Astra Serif"/>
              </w:rPr>
              <w:t>по русскому языку;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</w:rPr>
              <w:t xml:space="preserve">б) по математике </w:t>
            </w:r>
          </w:p>
        </w:tc>
        <w:tc>
          <w:tcPr>
            <w:tcW w:w="1679" w:type="dxa"/>
          </w:tcPr>
          <w:p w:rsidR="00710CD7" w:rsidRPr="00A72BCE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Pr="00A72BCE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Pr="00A72BCE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Pr="008B584B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66,7</w:t>
            </w: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66,7</w:t>
            </w: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42E3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50</w:t>
            </w: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75</w:t>
            </w: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50</w:t>
            </w: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25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37,5</w:t>
            </w:r>
          </w:p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50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5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</w:rPr>
              <w:t xml:space="preserve">Доля участников ВПР, получивших «2»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в общей численности учащихся, выполнявших проверочную работу: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- на уровне начального общего образования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а) </w:t>
            </w:r>
            <w:r w:rsidRPr="00BB257D">
              <w:rPr>
                <w:rFonts w:ascii="PT Astra Serif" w:hAnsi="PT Astra Serif"/>
              </w:rPr>
              <w:t>по русскому языку;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</w:rPr>
              <w:t>б) по математике;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lastRenderedPageBreak/>
              <w:t>- на уровне основного общего образования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а) </w:t>
            </w:r>
            <w:r w:rsidRPr="00BB257D">
              <w:rPr>
                <w:rFonts w:ascii="PT Astra Serif" w:hAnsi="PT Astra Serif"/>
              </w:rPr>
              <w:t>по русскому языку;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</w:rPr>
              <w:t xml:space="preserve">б) по математике </w:t>
            </w:r>
          </w:p>
        </w:tc>
        <w:tc>
          <w:tcPr>
            <w:tcW w:w="1679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8B584B" w:rsidRDefault="008B584B" w:rsidP="008B584B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100</w:t>
            </w:r>
          </w:p>
          <w:p w:rsidR="00710CD7" w:rsidRPr="00BB257D" w:rsidRDefault="008B584B" w:rsidP="008B584B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100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50</w:t>
            </w:r>
          </w:p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50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8B584B" w:rsidRDefault="008B584B" w:rsidP="008B584B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  <w:p w:rsidR="008B584B" w:rsidRDefault="008B584B" w:rsidP="008B584B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Default="008B584B" w:rsidP="008B584B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lastRenderedPageBreak/>
              <w:t>6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Доля участников ОГЭ, получивших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«4» и «5» в общей численности </w:t>
            </w:r>
            <w:r w:rsidRPr="00BB257D">
              <w:rPr>
                <w:rFonts w:ascii="PT Astra Serif" w:hAnsi="PT Astra Serif"/>
              </w:rPr>
              <w:t>участников ОГЭ: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- по русскому языку;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</w:rPr>
              <w:t xml:space="preserve">- по математике </w:t>
            </w:r>
          </w:p>
        </w:tc>
        <w:tc>
          <w:tcPr>
            <w:tcW w:w="1679" w:type="dxa"/>
          </w:tcPr>
          <w:p w:rsidR="00710CD7" w:rsidRDefault="00710CD7" w:rsidP="00B66152">
            <w:pPr>
              <w:pStyle w:val="Default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100</w:t>
            </w:r>
          </w:p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100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100</w:t>
            </w:r>
          </w:p>
          <w:p w:rsidR="00710CD7" w:rsidRPr="00BB257D" w:rsidRDefault="008B584B" w:rsidP="008B584B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100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7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Доля участников ОГЭ, получивших «2»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в общей численности </w:t>
            </w:r>
            <w:r w:rsidRPr="00BB257D">
              <w:rPr>
                <w:rFonts w:ascii="PT Astra Serif" w:hAnsi="PT Astra Serif"/>
              </w:rPr>
              <w:t>участников ОГЭ: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- по русскому языку;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</w:rPr>
              <w:t>- по математике</w:t>
            </w:r>
          </w:p>
        </w:tc>
        <w:tc>
          <w:tcPr>
            <w:tcW w:w="1679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8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Доля выпускников, не получивших аттестат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>об основном общем образовании</w:t>
            </w:r>
          </w:p>
        </w:tc>
        <w:tc>
          <w:tcPr>
            <w:tcW w:w="1679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1680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1680" w:type="dxa"/>
          </w:tcPr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9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Доля </w:t>
            </w:r>
            <w:proofErr w:type="gramStart"/>
            <w:r w:rsidRPr="00BB257D">
              <w:rPr>
                <w:rFonts w:ascii="PT Astra Serif" w:hAnsi="PT Astra Serif"/>
              </w:rPr>
              <w:t>обучающихся</w:t>
            </w:r>
            <w:proofErr w:type="gramEnd"/>
            <w:r w:rsidRPr="00BB257D">
              <w:rPr>
                <w:rFonts w:ascii="PT Astra Serif" w:hAnsi="PT Astra Serif"/>
              </w:rPr>
              <w:t xml:space="preserve">, продолжающих обучение по программам среднего общего образования </w:t>
            </w:r>
          </w:p>
        </w:tc>
        <w:tc>
          <w:tcPr>
            <w:tcW w:w="1679" w:type="dxa"/>
          </w:tcPr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66,7</w:t>
            </w:r>
          </w:p>
        </w:tc>
        <w:tc>
          <w:tcPr>
            <w:tcW w:w="1680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1680" w:type="dxa"/>
          </w:tcPr>
          <w:p w:rsidR="00710CD7" w:rsidRPr="00BB257D" w:rsidRDefault="008B584B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 класса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10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Доля участников ЕГЭ, сдавших экзамен на высоком уровне,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в общей численности </w:t>
            </w:r>
            <w:r w:rsidRPr="00BB257D">
              <w:rPr>
                <w:rFonts w:ascii="PT Astra Serif" w:hAnsi="PT Astra Serif"/>
              </w:rPr>
              <w:t xml:space="preserve">участников ЕГЭ: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- по русскому языку;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- по математике </w:t>
            </w:r>
          </w:p>
        </w:tc>
        <w:tc>
          <w:tcPr>
            <w:tcW w:w="1679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11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Доля участников ЕГЭ, не преодолевших минимальный порог,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в общей численности </w:t>
            </w:r>
            <w:r w:rsidRPr="00BB257D">
              <w:rPr>
                <w:rFonts w:ascii="PT Astra Serif" w:hAnsi="PT Astra Serif"/>
              </w:rPr>
              <w:t xml:space="preserve">участников ЕГЭ: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- по русскому языку;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- по математике</w:t>
            </w:r>
          </w:p>
        </w:tc>
        <w:tc>
          <w:tcPr>
            <w:tcW w:w="1679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</w:tc>
        <w:tc>
          <w:tcPr>
            <w:tcW w:w="1680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12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Доля выпускников, не получивших аттестаты о среднем общем образовании </w:t>
            </w:r>
          </w:p>
        </w:tc>
        <w:tc>
          <w:tcPr>
            <w:tcW w:w="1679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</w:tc>
        <w:tc>
          <w:tcPr>
            <w:tcW w:w="1680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</w:tc>
        <w:tc>
          <w:tcPr>
            <w:tcW w:w="1680" w:type="dxa"/>
          </w:tcPr>
          <w:p w:rsidR="00710CD7" w:rsidRPr="00BB257D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-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13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b/>
                <w:color w:val="FF0000"/>
              </w:rPr>
            </w:pPr>
            <w:r w:rsidRPr="00BB257D">
              <w:rPr>
                <w:rFonts w:ascii="PT Astra Serif" w:hAnsi="PT Astra Serif"/>
              </w:rPr>
              <w:t xml:space="preserve">Результаты участия в региональных оценочных процедурах </w:t>
            </w:r>
          </w:p>
        </w:tc>
        <w:tc>
          <w:tcPr>
            <w:tcW w:w="1679" w:type="dxa"/>
          </w:tcPr>
          <w:p w:rsidR="00710CD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4E4C3C">
              <w:rPr>
                <w:rFonts w:ascii="PT Astra Serif" w:hAnsi="PT Astra Serif"/>
              </w:rPr>
              <w:t xml:space="preserve">РКР 9 </w:t>
            </w:r>
            <w:proofErr w:type="spellStart"/>
            <w:r w:rsidRPr="004E4C3C">
              <w:rPr>
                <w:rFonts w:ascii="PT Astra Serif" w:hAnsi="PT Astra Serif"/>
              </w:rPr>
              <w:t>кл</w:t>
            </w:r>
            <w:proofErr w:type="spellEnd"/>
            <w:r w:rsidR="0097250C">
              <w:rPr>
                <w:rFonts w:ascii="PT Astra Serif" w:hAnsi="PT Astra Serif"/>
              </w:rPr>
              <w:t>:</w:t>
            </w:r>
          </w:p>
          <w:p w:rsidR="0097250C" w:rsidRDefault="0097250C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уровень </w:t>
            </w:r>
            <w:proofErr w:type="spellStart"/>
            <w:r>
              <w:rPr>
                <w:rFonts w:ascii="PT Astra Serif" w:hAnsi="PT Astra Serif"/>
              </w:rPr>
              <w:t>обученности</w:t>
            </w:r>
            <w:proofErr w:type="spellEnd"/>
            <w:r>
              <w:rPr>
                <w:rFonts w:ascii="PT Astra Serif" w:hAnsi="PT Astra Serif"/>
              </w:rPr>
              <w:t xml:space="preserve"> -100%;</w:t>
            </w:r>
          </w:p>
          <w:p w:rsidR="0097250C" w:rsidRDefault="0097250C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качество </w:t>
            </w:r>
            <w:proofErr w:type="spellStart"/>
            <w:r>
              <w:rPr>
                <w:rFonts w:ascii="PT Astra Serif" w:hAnsi="PT Astra Serif"/>
              </w:rPr>
              <w:t>обученности</w:t>
            </w:r>
            <w:proofErr w:type="spellEnd"/>
            <w:r>
              <w:rPr>
                <w:rFonts w:ascii="PT Astra Serif" w:hAnsi="PT Astra Serif"/>
              </w:rPr>
              <w:t xml:space="preserve"> – 100%</w:t>
            </w:r>
          </w:p>
          <w:p w:rsidR="00710CD7" w:rsidRPr="004E4C3C" w:rsidRDefault="0097250C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680" w:type="dxa"/>
          </w:tcPr>
          <w:p w:rsidR="00710CD7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80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-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14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Доля участников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 всероссийской олимпиады школьников в общей численности учащихся</w:t>
            </w:r>
            <w:r w:rsidRPr="00BB257D">
              <w:rPr>
                <w:rFonts w:ascii="PT Astra Serif" w:hAnsi="PT Astra Serif"/>
              </w:rPr>
              <w:t>: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 xml:space="preserve">муниципального этапа всероссийской олимпиады школьников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BB257D">
              <w:rPr>
                <w:rFonts w:ascii="PT Astra Serif" w:hAnsi="PT Astra Serif"/>
              </w:rPr>
              <w:t>регионального  этапа всероссийской олимпиады школьников</w:t>
            </w:r>
          </w:p>
        </w:tc>
        <w:tc>
          <w:tcPr>
            <w:tcW w:w="1679" w:type="dxa"/>
          </w:tcPr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28,6</w:t>
            </w:r>
          </w:p>
          <w:p w:rsidR="00710CD7" w:rsidRPr="004E4C3C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</w:tcPr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  <w:p w:rsidR="00710CD7" w:rsidRPr="004E4C3C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</w:tcPr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4E4C3C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  <w:p w:rsidR="00710CD7" w:rsidRPr="004E4C3C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t>15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Доля учащихся-победителей и призеров олимпиад, в общей численности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lastRenderedPageBreak/>
              <w:t>участников, в том числе: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муниципального уровня 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регионального уровня</w:t>
            </w:r>
          </w:p>
        </w:tc>
        <w:tc>
          <w:tcPr>
            <w:tcW w:w="1679" w:type="dxa"/>
          </w:tcPr>
          <w:p w:rsidR="00710CD7" w:rsidRPr="00E27F75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E27F75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E27F75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  <w:p w:rsidR="00710CD7" w:rsidRPr="00E27F75" w:rsidRDefault="00710CD7" w:rsidP="00B66152">
            <w:pPr>
              <w:jc w:val="center"/>
              <w:rPr>
                <w:rFonts w:ascii="PT Astra Serif" w:hAnsi="PT Astra Serif"/>
              </w:rPr>
            </w:pPr>
            <w:r w:rsidRPr="00E27F75">
              <w:rPr>
                <w:rFonts w:ascii="PT Astra Serif" w:hAnsi="PT Astra Serif"/>
              </w:rPr>
              <w:t>-</w:t>
            </w:r>
          </w:p>
        </w:tc>
        <w:tc>
          <w:tcPr>
            <w:tcW w:w="1680" w:type="dxa"/>
          </w:tcPr>
          <w:p w:rsidR="00710CD7" w:rsidRPr="00E27F75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E27F75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E27F75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  <w:p w:rsidR="00710CD7" w:rsidRPr="00E27F75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</w:tcPr>
          <w:p w:rsidR="00710CD7" w:rsidRPr="00E27F75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E27F75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E27F75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  <w:p w:rsidR="00710CD7" w:rsidRPr="00E27F75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BB257D" w:rsidRDefault="00710CD7" w:rsidP="00B66152">
            <w:pPr>
              <w:jc w:val="center"/>
              <w:rPr>
                <w:rFonts w:ascii="PT Astra Serif" w:hAnsi="PT Astra Serif"/>
              </w:rPr>
            </w:pPr>
            <w:r w:rsidRPr="00BB257D">
              <w:rPr>
                <w:rFonts w:ascii="PT Astra Serif" w:hAnsi="PT Astra Serif"/>
              </w:rPr>
              <w:lastRenderedPageBreak/>
              <w:t>16</w:t>
            </w:r>
          </w:p>
        </w:tc>
        <w:tc>
          <w:tcPr>
            <w:tcW w:w="8930" w:type="dxa"/>
          </w:tcPr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Доля учащихся-победителей и призеров смотров, конкурсов, в общей численности участников, в том числе: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муниципального уровня</w:t>
            </w:r>
          </w:p>
          <w:p w:rsidR="00710CD7" w:rsidRPr="00BB257D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BB257D">
              <w:rPr>
                <w:rFonts w:ascii="PT Astra Serif" w:hAnsi="PT Astra Serif"/>
                <w:color w:val="2D2D2D"/>
                <w:spacing w:val="2"/>
              </w:rPr>
              <w:t>регионального уровня</w:t>
            </w:r>
          </w:p>
        </w:tc>
        <w:tc>
          <w:tcPr>
            <w:tcW w:w="1679" w:type="dxa"/>
          </w:tcPr>
          <w:p w:rsidR="00710CD7" w:rsidRPr="002378EF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2378EF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2378EF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94,1</w:t>
            </w:r>
          </w:p>
          <w:p w:rsidR="00710CD7" w:rsidRPr="002378EF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680" w:type="dxa"/>
          </w:tcPr>
          <w:p w:rsidR="00710CD7" w:rsidRPr="002378EF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2378EF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2378EF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85,7</w:t>
            </w:r>
          </w:p>
          <w:p w:rsidR="00710CD7" w:rsidRPr="002378EF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36,4</w:t>
            </w:r>
          </w:p>
        </w:tc>
        <w:tc>
          <w:tcPr>
            <w:tcW w:w="1680" w:type="dxa"/>
          </w:tcPr>
          <w:p w:rsidR="00710CD7" w:rsidRPr="002378EF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2378EF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2378EF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91,7</w:t>
            </w:r>
          </w:p>
          <w:p w:rsidR="00710CD7" w:rsidRPr="002378EF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28,6</w:t>
            </w:r>
          </w:p>
          <w:p w:rsidR="00710CD7" w:rsidRPr="002378EF" w:rsidRDefault="00710CD7" w:rsidP="00B66152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710CD7" w:rsidRPr="00AB08A7" w:rsidRDefault="00710CD7" w:rsidP="00710CD7">
      <w:pPr>
        <w:jc w:val="center"/>
        <w:rPr>
          <w:rFonts w:ascii="PT Astra Serif" w:hAnsi="PT Astra Serif"/>
        </w:rPr>
      </w:pPr>
    </w:p>
    <w:p w:rsidR="00710CD7" w:rsidRDefault="00710CD7" w:rsidP="00710CD7">
      <w:pPr>
        <w:spacing w:after="12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2. Социальные условия функционирования образовательной организации</w:t>
      </w:r>
    </w:p>
    <w:tbl>
      <w:tblPr>
        <w:tblStyle w:val="a3"/>
        <w:tblW w:w="0" w:type="auto"/>
        <w:tblLook w:val="04A0"/>
      </w:tblPr>
      <w:tblGrid>
        <w:gridCol w:w="817"/>
        <w:gridCol w:w="10631"/>
        <w:gridCol w:w="3338"/>
      </w:tblGrid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b/>
                <w:iCs/>
              </w:rPr>
              <w:t xml:space="preserve">Показатели для расчёта </w:t>
            </w:r>
          </w:p>
          <w:p w:rsidR="00710CD7" w:rsidRPr="00AB08A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b/>
                <w:iCs/>
              </w:rPr>
              <w:t>2021</w:t>
            </w:r>
          </w:p>
          <w:p w:rsidR="00710CD7" w:rsidRPr="00AB08A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 w:cstheme="minorBidi"/>
              </w:rPr>
              <w:t>Д</w:t>
            </w:r>
            <w:r w:rsidRPr="00AB08A7">
              <w:rPr>
                <w:rFonts w:ascii="PT Astra Serif" w:hAnsi="PT Astra Serif"/>
              </w:rPr>
              <w:t>оля обучающихся, у которых один/</w:t>
            </w:r>
            <w:r>
              <w:rPr>
                <w:rFonts w:ascii="PT Astra Serif" w:hAnsi="PT Astra Serif"/>
              </w:rPr>
              <w:t>о</w:t>
            </w:r>
            <w:r w:rsidRPr="00AB08A7">
              <w:rPr>
                <w:rFonts w:ascii="PT Astra Serif" w:hAnsi="PT Astra Serif"/>
              </w:rPr>
              <w:t xml:space="preserve">ба родителя являются </w:t>
            </w:r>
            <w:r>
              <w:rPr>
                <w:rFonts w:ascii="PT Astra Serif" w:hAnsi="PT Astra Serif"/>
              </w:rPr>
              <w:t>б</w:t>
            </w:r>
            <w:r w:rsidRPr="00AB08A7">
              <w:rPr>
                <w:rFonts w:ascii="PT Astra Serif" w:hAnsi="PT Astra Serif"/>
              </w:rPr>
              <w:t>езра</w:t>
            </w:r>
            <w:r>
              <w:rPr>
                <w:rFonts w:ascii="PT Astra Serif" w:hAnsi="PT Astra Serif"/>
              </w:rPr>
              <w:t>б</w:t>
            </w:r>
            <w:r w:rsidRPr="00AB08A7">
              <w:rPr>
                <w:rFonts w:ascii="PT Astra Serif" w:hAnsi="PT Astra Serif"/>
              </w:rPr>
              <w:t>отными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2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proofErr w:type="gramStart"/>
            <w:r w:rsidRPr="00AB08A7">
              <w:rPr>
                <w:rFonts w:ascii="PT Astra Serif" w:hAnsi="PT Astra Serif" w:cstheme="minorBidi"/>
              </w:rPr>
              <w:t>Д</w:t>
            </w:r>
            <w:r w:rsidRPr="00AB08A7">
              <w:rPr>
                <w:rFonts w:ascii="PT Astra Serif" w:hAnsi="PT Astra Serif"/>
              </w:rPr>
              <w:t xml:space="preserve">оля обучающихся, у которых оба родителя не имеют высшего образования </w:t>
            </w:r>
            <w:proofErr w:type="gramEnd"/>
          </w:p>
        </w:tc>
        <w:tc>
          <w:tcPr>
            <w:tcW w:w="3338" w:type="dxa"/>
          </w:tcPr>
          <w:p w:rsidR="00710CD7" w:rsidRPr="006F2ED8" w:rsidRDefault="002B100E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92,3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3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proofErr w:type="gramStart"/>
            <w:r w:rsidRPr="00AB08A7">
              <w:rPr>
                <w:rFonts w:ascii="PT Astra Serif" w:hAnsi="PT Astra Serif"/>
              </w:rPr>
              <w:t xml:space="preserve">Доля обучающихся из неполных семей </w:t>
            </w:r>
            <w:proofErr w:type="gramEnd"/>
          </w:p>
        </w:tc>
        <w:tc>
          <w:tcPr>
            <w:tcW w:w="3338" w:type="dxa"/>
          </w:tcPr>
          <w:p w:rsidR="00710CD7" w:rsidRPr="006F2ED8" w:rsidRDefault="00E75556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7,7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4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Доля обучающихся из семей, находящихся в социально опасном положении/ ведущих асоциальный образ жизни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5</w:t>
            </w:r>
          </w:p>
        </w:tc>
        <w:tc>
          <w:tcPr>
            <w:tcW w:w="10631" w:type="dxa"/>
          </w:tcPr>
          <w:p w:rsidR="00710CD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Доля обучающихся, которые обеспечены бесплатным обедом </w:t>
            </w:r>
          </w:p>
          <w:p w:rsidR="00710CD7" w:rsidRPr="00AE41C5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E41C5">
              <w:rPr>
                <w:rFonts w:ascii="PT Astra Serif" w:hAnsi="PT Astra Serif"/>
                <w:color w:val="FF0000"/>
              </w:rPr>
              <w:t xml:space="preserve">                                                                                             завтраком</w:t>
            </w:r>
          </w:p>
        </w:tc>
        <w:tc>
          <w:tcPr>
            <w:tcW w:w="3338" w:type="dxa"/>
          </w:tcPr>
          <w:p w:rsidR="00710CD7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  <w:p w:rsidR="00710CD7" w:rsidRPr="006F2ED8" w:rsidRDefault="00E75556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FF0000"/>
              </w:rPr>
              <w:t>69,2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6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Доля обучающихся, воспитывающихся в малообеспеченной семье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7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Доля </w:t>
            </w:r>
            <w:proofErr w:type="gramStart"/>
            <w:r w:rsidRPr="00AB08A7">
              <w:rPr>
                <w:rFonts w:ascii="PT Astra Serif" w:hAnsi="PT Astra Serif"/>
              </w:rPr>
              <w:t>обучающихся</w:t>
            </w:r>
            <w:proofErr w:type="gramEnd"/>
            <w:r w:rsidRPr="00AB08A7">
              <w:rPr>
                <w:rFonts w:ascii="PT Astra Serif" w:hAnsi="PT Astra Serif"/>
              </w:rPr>
              <w:t xml:space="preserve">, воспитывающихся в многодетной семье </w:t>
            </w:r>
          </w:p>
        </w:tc>
        <w:tc>
          <w:tcPr>
            <w:tcW w:w="3338" w:type="dxa"/>
          </w:tcPr>
          <w:p w:rsidR="00710CD7" w:rsidRPr="006F2ED8" w:rsidRDefault="00E75556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13,4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8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Доля обучающихся, воспитывающихся в неродной семье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9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Доля обучающихся с </w:t>
            </w:r>
            <w:proofErr w:type="spellStart"/>
            <w:r w:rsidRPr="00AB08A7">
              <w:rPr>
                <w:rFonts w:ascii="PT Astra Serif" w:hAnsi="PT Astra Serif"/>
              </w:rPr>
              <w:t>девиантным</w:t>
            </w:r>
            <w:proofErr w:type="spellEnd"/>
            <w:r w:rsidRPr="00AB08A7">
              <w:rPr>
                <w:rFonts w:ascii="PT Astra Serif" w:hAnsi="PT Astra Serif"/>
              </w:rPr>
              <w:t xml:space="preserve"> поведением (побеги из дома, бродяжничество, ранняя алкоголизация, сексуальные девиации, суицидное поведение и др.)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10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Доля </w:t>
            </w:r>
            <w:proofErr w:type="gramStart"/>
            <w:r w:rsidRPr="00AB08A7">
              <w:rPr>
                <w:rFonts w:ascii="PT Astra Serif" w:hAnsi="PT Astra Serif"/>
              </w:rPr>
              <w:t>обучающихся</w:t>
            </w:r>
            <w:proofErr w:type="gramEnd"/>
            <w:r w:rsidRPr="00AB08A7">
              <w:rPr>
                <w:rFonts w:ascii="PT Astra Serif" w:hAnsi="PT Astra Serif"/>
              </w:rPr>
              <w:t xml:space="preserve">, состоящих на </w:t>
            </w:r>
            <w:proofErr w:type="spellStart"/>
            <w:r w:rsidRPr="00AB08A7">
              <w:rPr>
                <w:rFonts w:ascii="PT Astra Serif" w:hAnsi="PT Astra Serif"/>
              </w:rPr>
              <w:t>внутришкольном</w:t>
            </w:r>
            <w:proofErr w:type="spellEnd"/>
            <w:r w:rsidRPr="00AB08A7">
              <w:rPr>
                <w:rFonts w:ascii="PT Astra Serif" w:hAnsi="PT Astra Serif"/>
              </w:rPr>
              <w:t xml:space="preserve"> учете </w:t>
            </w:r>
          </w:p>
        </w:tc>
        <w:tc>
          <w:tcPr>
            <w:tcW w:w="3338" w:type="dxa"/>
          </w:tcPr>
          <w:p w:rsidR="00710CD7" w:rsidRPr="006F2ED8" w:rsidRDefault="00E75556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7,7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11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Доля обучающихся, состоящих на учете ОВД и КДН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12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Доля обучающихся, для которых русский язык не является родным или языком повседневного общения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13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Доля учащихся, обучающихся на русском языке меньше одного года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14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Доля обучающихся со специальными потребностями (с ОВЗ, дети-инвалиды)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</w:tbl>
    <w:p w:rsidR="00710CD7" w:rsidRDefault="00710CD7" w:rsidP="00710CD7">
      <w:pPr>
        <w:spacing w:after="120"/>
        <w:jc w:val="center"/>
        <w:rPr>
          <w:rFonts w:ascii="PT Astra Serif" w:hAnsi="PT Astra Serif"/>
          <w:b/>
          <w:sz w:val="28"/>
          <w:szCs w:val="28"/>
        </w:rPr>
      </w:pPr>
    </w:p>
    <w:p w:rsidR="00710CD7" w:rsidRPr="000765AE" w:rsidRDefault="00710CD7" w:rsidP="00710CD7">
      <w:pPr>
        <w:spacing w:after="1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</w:t>
      </w:r>
      <w:r w:rsidRPr="000765AE">
        <w:rPr>
          <w:rFonts w:ascii="PT Astra Serif" w:hAnsi="PT Astra Serif"/>
          <w:b/>
          <w:sz w:val="28"/>
          <w:szCs w:val="28"/>
        </w:rPr>
        <w:t>Кадровый потенциал образовательной организации</w:t>
      </w:r>
    </w:p>
    <w:tbl>
      <w:tblPr>
        <w:tblStyle w:val="a3"/>
        <w:tblW w:w="0" w:type="auto"/>
        <w:tblLook w:val="04A0"/>
      </w:tblPr>
      <w:tblGrid>
        <w:gridCol w:w="817"/>
        <w:gridCol w:w="10631"/>
        <w:gridCol w:w="3338"/>
      </w:tblGrid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b/>
                <w:iCs/>
              </w:rPr>
              <w:t xml:space="preserve">Показатели для расчёта </w:t>
            </w:r>
          </w:p>
          <w:p w:rsidR="00710CD7" w:rsidRPr="00AB08A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b/>
              </w:rPr>
              <w:t>2021</w:t>
            </w:r>
          </w:p>
        </w:tc>
      </w:tr>
      <w:tr w:rsidR="00710CD7" w:rsidRPr="00AB08A7" w:rsidTr="00B66152">
        <w:trPr>
          <w:trHeight w:val="1647"/>
        </w:trPr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узких специалистов в штате к общему количеству учителей общеобразовательной организации 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педагог-психолог 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логопед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учитель-дефектолог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>другое (указать)</w:t>
            </w:r>
          </w:p>
        </w:tc>
        <w:tc>
          <w:tcPr>
            <w:tcW w:w="3338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Default="00E75556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Default="00E75556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Default="00E75556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0</w:t>
            </w:r>
          </w:p>
          <w:p w:rsidR="00710CD7" w:rsidRPr="009A0DF5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0 </w:t>
            </w:r>
          </w:p>
        </w:tc>
      </w:tr>
      <w:tr w:rsidR="00710CD7" w:rsidRPr="00AB08A7" w:rsidTr="00B66152">
        <w:trPr>
          <w:trHeight w:val="573"/>
        </w:trPr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2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338" w:type="dxa"/>
          </w:tcPr>
          <w:p w:rsidR="00710CD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75 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3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75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4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педагогических работников, имеющих среднее профессиональное образование по программам подготовки специалистов среднего звена, в общей численности педагогических работников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 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5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педагогических работников, имеющих среднее профессиональное образование по программам подготовки специалистов среднего звена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 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6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высшая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первая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E75556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37,5</w:t>
            </w:r>
          </w:p>
          <w:p w:rsidR="00710CD7" w:rsidRPr="009A0DF5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0 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7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>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>до 5 лет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 xml:space="preserve">свыше 25 лет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Default="00E75556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0 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100 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8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педагогических работников в возрасте до 35 лет, в общей численности педагогических работников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18243E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0 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9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педагогических работников в возрасте от 55 лет, в общей численности педагогических работников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  <w:r w:rsidR="00E75556">
              <w:rPr>
                <w:rFonts w:ascii="PT Astra Serif" w:hAnsi="PT Astra Serif"/>
              </w:rPr>
              <w:t>,5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10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руководящих работников, прошедших в течение последних трех лет повышение квалификации и (или) профессиональную переподготовку (чел), в общей численности руководящих работников, (из них директоров)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100 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11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Удельный вес численности педагогических работников, прошедших в течение последних трех лет повышение квалификации и (или) профессиональную переподготовку (чел), в общей численности педагогических и административно- хозяйственных работников (из них учителей)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100 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12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Отношение числа обучающихся в 1-4 классах к числу к общей численности учителей 1-4 классов 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5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lastRenderedPageBreak/>
              <w:t>13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Отношение числа обучающихся в 5-11(12) классах к числу к общей численности учителей 5-11(12) классов* 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(*для основных общеобразовательных учреждений в 5-9 классах)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E75556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14</w:t>
            </w:r>
          </w:p>
        </w:tc>
        <w:tc>
          <w:tcPr>
            <w:tcW w:w="10631" w:type="dxa"/>
          </w:tcPr>
          <w:p w:rsidR="00710CD7" w:rsidRPr="00E75556" w:rsidRDefault="00710CD7" w:rsidP="00B66152">
            <w:pPr>
              <w:pStyle w:val="Default"/>
              <w:rPr>
                <w:rFonts w:ascii="PT Astra Serif" w:hAnsi="PT Astra Serif"/>
                <w:color w:val="000000" w:themeColor="text1"/>
              </w:rPr>
            </w:pPr>
            <w:r w:rsidRPr="00E75556">
              <w:rPr>
                <w:rFonts w:ascii="PT Astra Serif" w:hAnsi="PT Astra Serif"/>
                <w:color w:val="000000" w:themeColor="text1"/>
              </w:rPr>
              <w:t>Доля учителей, принявших участвующих в мониторинге оценки профессиональных компетенций педагогических работников в общей численности педагогов ОО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15</w:t>
            </w:r>
          </w:p>
        </w:tc>
        <w:tc>
          <w:tcPr>
            <w:tcW w:w="10631" w:type="dxa"/>
          </w:tcPr>
          <w:p w:rsidR="00710CD7" w:rsidRPr="00E75556" w:rsidRDefault="00710CD7" w:rsidP="00B66152">
            <w:pPr>
              <w:pStyle w:val="Default"/>
              <w:rPr>
                <w:rFonts w:ascii="PT Astra Serif" w:hAnsi="PT Astra Serif"/>
                <w:color w:val="000000" w:themeColor="text1"/>
              </w:rPr>
            </w:pPr>
            <w:r w:rsidRPr="00E75556">
              <w:rPr>
                <w:rFonts w:ascii="PT Astra Serif" w:hAnsi="PT Astra Serif"/>
                <w:color w:val="000000" w:themeColor="text1"/>
              </w:rPr>
              <w:t>Доля учителей, показавших недостаточную предметную и методическую компетентностьпо итогам оценки профессиональных компетенций педагогических работников в общей численности участвующих в мониторинге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16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Доля учителей, использующих современные педагогические технологии</w:t>
            </w:r>
          </w:p>
        </w:tc>
        <w:tc>
          <w:tcPr>
            <w:tcW w:w="3338" w:type="dxa"/>
          </w:tcPr>
          <w:p w:rsidR="00710CD7" w:rsidRPr="006F2ED8" w:rsidRDefault="00E75556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17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Доля учителей, принимающих участие в обмене опытом</w:t>
            </w:r>
          </w:p>
        </w:tc>
        <w:tc>
          <w:tcPr>
            <w:tcW w:w="3338" w:type="dxa"/>
          </w:tcPr>
          <w:p w:rsidR="00710CD7" w:rsidRPr="006F2ED8" w:rsidRDefault="00E75556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</w:tbl>
    <w:p w:rsidR="00710CD7" w:rsidRDefault="00710CD7" w:rsidP="00710CD7">
      <w:pPr>
        <w:jc w:val="center"/>
        <w:rPr>
          <w:rFonts w:ascii="PT Astra Serif" w:hAnsi="PT Astra Serif"/>
        </w:rPr>
      </w:pPr>
    </w:p>
    <w:p w:rsidR="00710CD7" w:rsidRDefault="00710CD7" w:rsidP="00710CD7">
      <w:pPr>
        <w:jc w:val="center"/>
        <w:rPr>
          <w:rFonts w:ascii="PT Astra Serif" w:hAnsi="PT Astra Serif"/>
        </w:rPr>
      </w:pPr>
    </w:p>
    <w:p w:rsidR="00710CD7" w:rsidRPr="00F6674E" w:rsidRDefault="00710CD7" w:rsidP="00710CD7">
      <w:pPr>
        <w:spacing w:after="120"/>
        <w:jc w:val="center"/>
        <w:rPr>
          <w:rFonts w:ascii="PT Astra Serif" w:hAnsi="PT Astra Serif"/>
          <w:b/>
          <w:sz w:val="28"/>
          <w:szCs w:val="28"/>
        </w:rPr>
      </w:pPr>
      <w:r w:rsidRPr="00F6674E">
        <w:rPr>
          <w:rFonts w:ascii="PT Astra Serif" w:hAnsi="PT Astra Serif"/>
          <w:b/>
          <w:sz w:val="28"/>
          <w:szCs w:val="28"/>
        </w:rPr>
        <w:t>4. Материально-техническое обеспечение образовательной организации</w:t>
      </w:r>
    </w:p>
    <w:tbl>
      <w:tblPr>
        <w:tblStyle w:val="a3"/>
        <w:tblW w:w="0" w:type="auto"/>
        <w:tblLook w:val="04A0"/>
      </w:tblPr>
      <w:tblGrid>
        <w:gridCol w:w="817"/>
        <w:gridCol w:w="10631"/>
        <w:gridCol w:w="3338"/>
      </w:tblGrid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b/>
                <w:iCs/>
              </w:rPr>
              <w:t xml:space="preserve">Показатели для расчёта </w:t>
            </w:r>
          </w:p>
          <w:p w:rsidR="00710CD7" w:rsidRPr="00AB08A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38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b/>
              </w:rPr>
              <w:t>2021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Общая площадь здания(</w:t>
            </w:r>
            <w:proofErr w:type="spellStart"/>
            <w:r w:rsidRPr="00AB08A7">
              <w:rPr>
                <w:rFonts w:ascii="PT Astra Serif" w:hAnsi="PT Astra Serif"/>
                <w:shd w:val="clear" w:color="auto" w:fill="FFFFFF"/>
              </w:rPr>
              <w:t>ий</w:t>
            </w:r>
            <w:proofErr w:type="spellEnd"/>
            <w:r w:rsidRPr="00AB08A7">
              <w:rPr>
                <w:rFonts w:ascii="PT Astra Serif" w:hAnsi="PT Astra Serif"/>
                <w:shd w:val="clear" w:color="auto" w:fill="FFFFFF"/>
              </w:rPr>
              <w:t>) учреждения</w:t>
            </w: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</w:p>
          <w:p w:rsidR="00710CD7" w:rsidRPr="006F2ED8" w:rsidRDefault="00710CD7" w:rsidP="00B66152">
            <w:pPr>
              <w:pStyle w:val="Default"/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442.4 кв.м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2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auto"/>
              </w:rPr>
            </w:pPr>
            <w:r w:rsidRPr="00AB08A7">
              <w:rPr>
                <w:rFonts w:ascii="PT Astra Serif" w:hAnsi="PT Astra Serif"/>
              </w:rPr>
              <w:t>Находится ли здание (я) в аварийном состоянии</w:t>
            </w: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3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auto"/>
              </w:rPr>
            </w:pPr>
            <w:r w:rsidRPr="00AB08A7">
              <w:rPr>
                <w:rFonts w:ascii="PT Astra Serif" w:hAnsi="PT Astra Serif"/>
              </w:rPr>
              <w:t>Требует ли здание (я) капитального ремонта</w:t>
            </w: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4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 кв. м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5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auto"/>
              </w:rPr>
            </w:pPr>
            <w:r w:rsidRPr="00AB08A7">
              <w:rPr>
                <w:rFonts w:ascii="PT Astra Serif" w:hAnsi="PT Astra Serif"/>
              </w:rPr>
              <w:t>Имеется ли в учреждении столовая или зал для приёма пищи</w:t>
            </w: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да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6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auto"/>
              </w:rPr>
            </w:pPr>
            <w:r w:rsidRPr="00AB08A7">
              <w:rPr>
                <w:rFonts w:ascii="PT Astra Serif" w:hAnsi="PT Astra Serif"/>
              </w:rPr>
              <w:t xml:space="preserve">Имеет ли учреждение актовый зал </w:t>
            </w: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нет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7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auto"/>
              </w:rPr>
            </w:pPr>
            <w:r w:rsidRPr="00AB08A7">
              <w:rPr>
                <w:rFonts w:ascii="PT Astra Serif" w:hAnsi="PT Astra Serif"/>
              </w:rPr>
              <w:t>Имеет ли учреждение спортивный зал</w:t>
            </w:r>
            <w:r w:rsidR="00B66152">
              <w:rPr>
                <w:rFonts w:ascii="PT Astra Serif" w:hAnsi="PT Astra Serif"/>
              </w:rPr>
              <w:t xml:space="preserve"> </w:t>
            </w:r>
            <w:r w:rsidRPr="00D872EC">
              <w:rPr>
                <w:rFonts w:ascii="PT Astra Serif" w:hAnsi="PT Astra Serif"/>
                <w:color w:val="FF0000"/>
              </w:rPr>
              <w:t>(приспособленный)</w:t>
            </w: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да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8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auto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Имеет ли учреждение учебно-опытный земельный участок</w:t>
            </w: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да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9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auto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Имеется ли в учреждение оборудованная территория для реализации раздела «Легкая атлетика» программы по физической культуре</w:t>
            </w:r>
          </w:p>
        </w:tc>
        <w:tc>
          <w:tcPr>
            <w:tcW w:w="3338" w:type="dxa"/>
          </w:tcPr>
          <w:p w:rsidR="00710CD7" w:rsidRPr="00AB08A7" w:rsidRDefault="00710CD7" w:rsidP="00B66152">
            <w:pPr>
              <w:pStyle w:val="Default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да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10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Количество классных комнат (кабинетов)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из них оборудованы: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стационарными интерактивными досками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мультимедийными проекторами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устройствами, выполняющими операции печати, сканирования, копирования</w:t>
            </w:r>
          </w:p>
        </w:tc>
        <w:tc>
          <w:tcPr>
            <w:tcW w:w="3338" w:type="dxa"/>
          </w:tcPr>
          <w:p w:rsidR="00710CD7" w:rsidRDefault="00E75556" w:rsidP="00B6615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  <w:p w:rsidR="00710CD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</w:p>
          <w:p w:rsidR="00710CD7" w:rsidRPr="00D872EC" w:rsidRDefault="00710CD7" w:rsidP="00B66152">
            <w:pPr>
              <w:jc w:val="center"/>
              <w:rPr>
                <w:rFonts w:ascii="PT Astra Serif" w:hAnsi="PT Astra Serif"/>
              </w:rPr>
            </w:pPr>
            <w:r w:rsidRPr="00D872EC">
              <w:rPr>
                <w:rFonts w:ascii="PT Astra Serif" w:hAnsi="PT Astra Serif"/>
              </w:rPr>
              <w:t>5</w:t>
            </w:r>
          </w:p>
          <w:p w:rsidR="00710CD7" w:rsidRPr="00D872EC" w:rsidRDefault="00710CD7" w:rsidP="00B66152">
            <w:pPr>
              <w:jc w:val="center"/>
              <w:rPr>
                <w:rFonts w:ascii="PT Astra Serif" w:hAnsi="PT Astra Serif"/>
              </w:rPr>
            </w:pPr>
            <w:r w:rsidRPr="00D872EC">
              <w:rPr>
                <w:rFonts w:ascii="PT Astra Serif" w:hAnsi="PT Astra Serif"/>
              </w:rPr>
              <w:t>5</w:t>
            </w:r>
          </w:p>
          <w:p w:rsidR="00710CD7" w:rsidRPr="00AB08A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  <w:r w:rsidRPr="00D872EC">
              <w:rPr>
                <w:rFonts w:ascii="PT Astra Serif" w:hAnsi="PT Astra Serif"/>
              </w:rPr>
              <w:t>2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11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Имеет ли учреждение оборудованные кабинеты: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физики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химии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lastRenderedPageBreak/>
              <w:t>биологии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географии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иностранного языка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основ безопасности и жизнедеятельности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 xml:space="preserve">мастерские для реализации программ по технологии 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для внеурочной деятельности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помещения для группы продленного дня</w:t>
            </w:r>
          </w:p>
        </w:tc>
        <w:tc>
          <w:tcPr>
            <w:tcW w:w="3338" w:type="dxa"/>
          </w:tcPr>
          <w:p w:rsidR="00710CD7" w:rsidRDefault="00710CD7" w:rsidP="00B66152">
            <w:pPr>
              <w:jc w:val="center"/>
              <w:rPr>
                <w:rFonts w:ascii="PT Astra Serif" w:hAnsi="PT Astra Serif"/>
                <w:b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  <w:r w:rsidRPr="006F2ED8">
              <w:rPr>
                <w:rFonts w:ascii="PT Astra Serif" w:hAnsi="PT Astra Serif"/>
              </w:rPr>
              <w:t>а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  <w:r w:rsidRPr="006F2ED8">
              <w:rPr>
                <w:rFonts w:ascii="PT Astra Serif" w:hAnsi="PT Astra Serif"/>
              </w:rPr>
              <w:t>а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д</w:t>
            </w:r>
            <w:r w:rsidRPr="006F2ED8">
              <w:rPr>
                <w:rFonts w:ascii="PT Astra Serif" w:hAnsi="PT Astra Serif"/>
              </w:rPr>
              <w:t>а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</w:t>
            </w:r>
            <w:r w:rsidRPr="006F2ED8">
              <w:rPr>
                <w:rFonts w:ascii="PT Astra Serif" w:hAnsi="PT Astra Serif"/>
              </w:rPr>
              <w:t>ет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  <w:r w:rsidRPr="006F2ED8">
              <w:rPr>
                <w:rFonts w:ascii="PT Astra Serif" w:hAnsi="PT Astra Serif"/>
              </w:rPr>
              <w:t>а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  <w:r w:rsidRPr="006F2ED8">
              <w:rPr>
                <w:rFonts w:ascii="PT Astra Serif" w:hAnsi="PT Astra Serif"/>
              </w:rPr>
              <w:t>а</w:t>
            </w:r>
          </w:p>
          <w:p w:rsidR="00710CD7" w:rsidRPr="00CC31B3" w:rsidRDefault="00710CD7" w:rsidP="00B66152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  <w:color w:val="FF0000"/>
              </w:rPr>
              <w:t>группа продлённого дня не организуется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lastRenderedPageBreak/>
              <w:t>12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Количество мест в кабинетах информатики и вычислительной техники   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Кабинета информатики нет, каждый учащийся на уроке информатики имеет ноутбук для работы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13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Максимальная скорость доступа к интернету  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10 </w:t>
            </w:r>
            <w:r w:rsidRPr="006F2ED8">
              <w:rPr>
                <w:rFonts w:ascii="PT Astra Serif" w:hAnsi="PT Astra Serif"/>
              </w:rPr>
              <w:t>Мбит/сек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14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>Количество компьютеров в расчете на одного учащегося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1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15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>Наличие читального зала библиотеки, в том числе: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 xml:space="preserve">с обеспечением возможности работы на компьютерах 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>с выходом в Интернет с компьютеров, расположенных в помещении библиотеки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 xml:space="preserve">оснащенного средствами, </w:t>
            </w:r>
            <w:r w:rsidRPr="00AB08A7">
              <w:rPr>
                <w:rFonts w:ascii="PT Astra Serif" w:hAnsi="PT Astra Serif"/>
                <w:shd w:val="clear" w:color="auto" w:fill="FFFFFF"/>
              </w:rPr>
              <w:t>выполняющими операции печати, сканирования, копирования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да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16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AB08A7">
              <w:rPr>
                <w:rFonts w:ascii="PT Astra Serif" w:hAnsi="PT Astra Serif"/>
                <w:color w:val="2D2D2D"/>
                <w:spacing w:val="2"/>
              </w:rPr>
              <w:t>Наличие специальных программных средств: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обучающие компьютерные программы по отдельным предметам или темам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программы компьютерного тестирования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электронные версии справочников, энциклопедий, словарей и т.п.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shd w:val="clear" w:color="auto" w:fill="FFFFFF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электронные версии учебных пособий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color w:val="2D2D2D"/>
                <w:spacing w:val="2"/>
              </w:rPr>
            </w:pPr>
            <w:r w:rsidRPr="00AB08A7">
              <w:rPr>
                <w:rFonts w:ascii="PT Astra Serif" w:hAnsi="PT Astra Serif"/>
                <w:shd w:val="clear" w:color="auto" w:fill="FFFFFF"/>
              </w:rPr>
              <w:t>электронные версии учебников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 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  <w:r w:rsidRPr="006F2ED8">
              <w:rPr>
                <w:rFonts w:ascii="PT Astra Serif" w:hAnsi="PT Astra Serif"/>
              </w:rPr>
              <w:t>а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  <w:r w:rsidRPr="006F2ED8">
              <w:rPr>
                <w:rFonts w:ascii="PT Astra Serif" w:hAnsi="PT Astra Serif"/>
              </w:rPr>
              <w:t>а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17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>Численность обучающихся, посещающих группу продленного дня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710CD7" w:rsidRPr="00AB08A7" w:rsidTr="00B66152">
        <w:tc>
          <w:tcPr>
            <w:tcW w:w="817" w:type="dxa"/>
          </w:tcPr>
          <w:p w:rsidR="00710CD7" w:rsidRPr="00AB08A7" w:rsidRDefault="00710CD7" w:rsidP="00B66152">
            <w:pPr>
              <w:jc w:val="center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>18</w:t>
            </w:r>
          </w:p>
        </w:tc>
        <w:tc>
          <w:tcPr>
            <w:tcW w:w="10631" w:type="dxa"/>
          </w:tcPr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Численность обучающихся, нуждающихся в подвозе в организацию 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1-4 </w:t>
            </w:r>
            <w:proofErr w:type="spellStart"/>
            <w:r w:rsidRPr="00AB08A7">
              <w:rPr>
                <w:rFonts w:ascii="PT Astra Serif" w:hAnsi="PT Astra Serif"/>
              </w:rPr>
              <w:t>кл</w:t>
            </w:r>
            <w:proofErr w:type="spellEnd"/>
            <w:r w:rsidRPr="00AB08A7">
              <w:rPr>
                <w:rFonts w:ascii="PT Astra Serif" w:hAnsi="PT Astra Serif"/>
              </w:rPr>
              <w:t>.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</w:rPr>
            </w:pPr>
            <w:r w:rsidRPr="00AB08A7">
              <w:rPr>
                <w:rFonts w:ascii="PT Astra Serif" w:hAnsi="PT Astra Serif"/>
              </w:rPr>
              <w:t xml:space="preserve">5-9 </w:t>
            </w:r>
            <w:proofErr w:type="spellStart"/>
            <w:r w:rsidRPr="00AB08A7">
              <w:rPr>
                <w:rFonts w:ascii="PT Astra Serif" w:hAnsi="PT Astra Serif"/>
              </w:rPr>
              <w:t>кл</w:t>
            </w:r>
            <w:proofErr w:type="spellEnd"/>
            <w:r w:rsidRPr="00AB08A7">
              <w:rPr>
                <w:rFonts w:ascii="PT Astra Serif" w:hAnsi="PT Astra Serif"/>
              </w:rPr>
              <w:t>.</w:t>
            </w:r>
          </w:p>
          <w:p w:rsidR="00710CD7" w:rsidRPr="00AB08A7" w:rsidRDefault="00710CD7" w:rsidP="00B66152">
            <w:pPr>
              <w:pStyle w:val="Default"/>
              <w:rPr>
                <w:rFonts w:ascii="PT Astra Serif" w:hAnsi="PT Astra Serif"/>
                <w:b/>
              </w:rPr>
            </w:pPr>
            <w:r w:rsidRPr="00AB08A7">
              <w:rPr>
                <w:rFonts w:ascii="PT Astra Serif" w:hAnsi="PT Astra Serif"/>
              </w:rPr>
              <w:t xml:space="preserve">10-11 </w:t>
            </w:r>
            <w:proofErr w:type="spellStart"/>
            <w:r w:rsidRPr="00AB08A7">
              <w:rPr>
                <w:rFonts w:ascii="PT Astra Serif" w:hAnsi="PT Astra Serif"/>
              </w:rPr>
              <w:t>кл</w:t>
            </w:r>
            <w:proofErr w:type="spellEnd"/>
            <w:r w:rsidRPr="00AB08A7">
              <w:rPr>
                <w:rFonts w:ascii="PT Astra Serif" w:hAnsi="PT Astra Serif"/>
              </w:rPr>
              <w:t>.</w:t>
            </w:r>
          </w:p>
        </w:tc>
        <w:tc>
          <w:tcPr>
            <w:tcW w:w="3338" w:type="dxa"/>
          </w:tcPr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0</w:t>
            </w:r>
          </w:p>
          <w:p w:rsidR="00710CD7" w:rsidRPr="006F2ED8" w:rsidRDefault="00710CD7" w:rsidP="00B66152">
            <w:pPr>
              <w:jc w:val="center"/>
              <w:rPr>
                <w:rFonts w:ascii="PT Astra Serif" w:hAnsi="PT Astra Serif"/>
              </w:rPr>
            </w:pPr>
            <w:r w:rsidRPr="006F2ED8">
              <w:rPr>
                <w:rFonts w:ascii="PT Astra Serif" w:hAnsi="PT Astra Serif"/>
              </w:rPr>
              <w:t>-</w:t>
            </w:r>
          </w:p>
        </w:tc>
      </w:tr>
    </w:tbl>
    <w:p w:rsidR="00710CD7" w:rsidRDefault="00710CD7" w:rsidP="00710CD7">
      <w:pPr>
        <w:jc w:val="center"/>
        <w:rPr>
          <w:b/>
          <w:bCs/>
          <w:sz w:val="28"/>
          <w:szCs w:val="28"/>
        </w:rPr>
      </w:pPr>
    </w:p>
    <w:p w:rsidR="00710CD7" w:rsidRDefault="00710CD7" w:rsidP="00710CD7">
      <w:pPr>
        <w:jc w:val="center"/>
        <w:rPr>
          <w:b/>
          <w:bCs/>
          <w:sz w:val="28"/>
          <w:szCs w:val="28"/>
        </w:rPr>
      </w:pPr>
    </w:p>
    <w:p w:rsidR="00710CD7" w:rsidRDefault="00710CD7" w:rsidP="00710C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Отчет</w:t>
      </w:r>
      <w:r w:rsidR="00E755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 </w:t>
      </w:r>
      <w:r w:rsidRPr="00561A99">
        <w:rPr>
          <w:b/>
          <w:bCs/>
          <w:sz w:val="28"/>
          <w:szCs w:val="28"/>
        </w:rPr>
        <w:t>реализации программ</w:t>
      </w:r>
      <w:r>
        <w:rPr>
          <w:b/>
          <w:bCs/>
          <w:sz w:val="28"/>
          <w:szCs w:val="28"/>
        </w:rPr>
        <w:t>ы</w:t>
      </w:r>
      <w:r w:rsidRPr="00561A99">
        <w:rPr>
          <w:b/>
          <w:bCs/>
          <w:sz w:val="28"/>
          <w:szCs w:val="28"/>
        </w:rPr>
        <w:t xml:space="preserve"> повышения качества образования </w:t>
      </w:r>
      <w:proofErr w:type="gramStart"/>
      <w:r w:rsidRPr="00561A99">
        <w:rPr>
          <w:b/>
          <w:bCs/>
          <w:sz w:val="28"/>
          <w:szCs w:val="28"/>
        </w:rPr>
        <w:t>в</w:t>
      </w:r>
      <w:proofErr w:type="gramEnd"/>
      <w:r w:rsidRPr="00561A99">
        <w:rPr>
          <w:b/>
          <w:bCs/>
          <w:sz w:val="28"/>
          <w:szCs w:val="28"/>
        </w:rPr>
        <w:t xml:space="preserve"> </w:t>
      </w:r>
    </w:p>
    <w:p w:rsidR="00710CD7" w:rsidRDefault="00710CD7" w:rsidP="00710C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муниципальном общеобразовательном учреждении «Шаховская основная общеобразовательная школа»</w:t>
      </w:r>
    </w:p>
    <w:p w:rsidR="00710CD7" w:rsidRPr="00923AD0" w:rsidRDefault="00710CD7" w:rsidP="00710CD7">
      <w:pPr>
        <w:jc w:val="center"/>
        <w:rPr>
          <w:bCs/>
          <w:sz w:val="20"/>
          <w:szCs w:val="20"/>
        </w:rPr>
      </w:pPr>
      <w:r w:rsidRPr="00923AD0">
        <w:rPr>
          <w:bCs/>
          <w:sz w:val="20"/>
          <w:szCs w:val="20"/>
        </w:rPr>
        <w:t xml:space="preserve">(полное наименование </w:t>
      </w:r>
      <w:r>
        <w:rPr>
          <w:bCs/>
          <w:sz w:val="20"/>
          <w:szCs w:val="20"/>
        </w:rPr>
        <w:t>образовательной организации</w:t>
      </w:r>
      <w:r w:rsidRPr="00923AD0">
        <w:rPr>
          <w:bCs/>
          <w:sz w:val="20"/>
          <w:szCs w:val="20"/>
        </w:rPr>
        <w:t xml:space="preserve">, наименование муниципального образования) </w:t>
      </w:r>
    </w:p>
    <w:p w:rsidR="00710CD7" w:rsidRPr="002100E5" w:rsidRDefault="00710CD7" w:rsidP="00710CD7">
      <w:pPr>
        <w:jc w:val="center"/>
      </w:pPr>
    </w:p>
    <w:tbl>
      <w:tblPr>
        <w:tblStyle w:val="a3"/>
        <w:tblW w:w="0" w:type="auto"/>
        <w:tblLook w:val="04A0"/>
      </w:tblPr>
      <w:tblGrid>
        <w:gridCol w:w="540"/>
        <w:gridCol w:w="5380"/>
        <w:gridCol w:w="4536"/>
        <w:gridCol w:w="4330"/>
      </w:tblGrid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 w:rsidRPr="00F16C3D">
              <w:t>№</w:t>
            </w:r>
          </w:p>
          <w:p w:rsidR="00710CD7" w:rsidRDefault="00710CD7" w:rsidP="00B66152">
            <w:pPr>
              <w:jc w:val="center"/>
            </w:pPr>
            <w:r w:rsidRPr="00F16C3D">
              <w:lastRenderedPageBreak/>
              <w:t>п/п</w:t>
            </w:r>
          </w:p>
        </w:tc>
        <w:tc>
          <w:tcPr>
            <w:tcW w:w="5380" w:type="dxa"/>
          </w:tcPr>
          <w:p w:rsidR="00710CD7" w:rsidRPr="00F16C3D" w:rsidRDefault="00710CD7" w:rsidP="00B66152">
            <w:pPr>
              <w:pStyle w:val="Default"/>
              <w:jc w:val="center"/>
              <w:rPr>
                <w:b/>
              </w:rPr>
            </w:pPr>
            <w:r w:rsidRPr="00F16C3D">
              <w:rPr>
                <w:b/>
              </w:rPr>
              <w:lastRenderedPageBreak/>
              <w:t>Мероприяти</w:t>
            </w:r>
            <w:r>
              <w:rPr>
                <w:b/>
              </w:rPr>
              <w:t>я</w:t>
            </w:r>
          </w:p>
        </w:tc>
        <w:tc>
          <w:tcPr>
            <w:tcW w:w="4536" w:type="dxa"/>
          </w:tcPr>
          <w:p w:rsidR="00710CD7" w:rsidRPr="00F16C3D" w:rsidRDefault="00710CD7" w:rsidP="00B66152">
            <w:pPr>
              <w:pStyle w:val="Default"/>
              <w:jc w:val="center"/>
              <w:rPr>
                <w:b/>
              </w:rPr>
            </w:pPr>
            <w:r w:rsidRPr="00F16C3D">
              <w:rPr>
                <w:b/>
              </w:rPr>
              <w:t>Укажите конкретные п</w:t>
            </w:r>
            <w:r>
              <w:rPr>
                <w:b/>
              </w:rPr>
              <w:t>р</w:t>
            </w:r>
            <w:r w:rsidRPr="00F16C3D">
              <w:rPr>
                <w:b/>
              </w:rPr>
              <w:t xml:space="preserve">оведенные </w:t>
            </w:r>
            <w:r w:rsidRPr="00F16C3D">
              <w:rPr>
                <w:b/>
              </w:rPr>
              <w:lastRenderedPageBreak/>
              <w:t>мероприятия</w:t>
            </w:r>
          </w:p>
        </w:tc>
        <w:tc>
          <w:tcPr>
            <w:tcW w:w="4330" w:type="dxa"/>
          </w:tcPr>
          <w:p w:rsidR="00710CD7" w:rsidRPr="00F16C3D" w:rsidRDefault="00710CD7" w:rsidP="00B66152">
            <w:pPr>
              <w:pStyle w:val="Default"/>
              <w:jc w:val="center"/>
              <w:rPr>
                <w:b/>
              </w:rPr>
            </w:pPr>
            <w:r w:rsidRPr="00F16C3D">
              <w:rPr>
                <w:b/>
              </w:rPr>
              <w:lastRenderedPageBreak/>
              <w:t xml:space="preserve">Подтверждение информации </w:t>
            </w:r>
            <w:r w:rsidRPr="00F16C3D">
              <w:rPr>
                <w:b/>
              </w:rPr>
              <w:lastRenderedPageBreak/>
              <w:t xml:space="preserve">(реквизиты </w:t>
            </w:r>
            <w:r>
              <w:rPr>
                <w:b/>
              </w:rPr>
              <w:t xml:space="preserve">подтверждающих </w:t>
            </w:r>
            <w:r w:rsidRPr="00F16C3D">
              <w:rPr>
                <w:b/>
              </w:rPr>
              <w:t>документов</w:t>
            </w:r>
            <w:r>
              <w:rPr>
                <w:b/>
              </w:rPr>
              <w:t>/</w:t>
            </w:r>
            <w:r w:rsidRPr="00F16C3D">
              <w:rPr>
                <w:b/>
              </w:rPr>
              <w:t xml:space="preserve"> ссылк</w:t>
            </w:r>
            <w:r>
              <w:rPr>
                <w:b/>
              </w:rPr>
              <w:t>и</w:t>
            </w:r>
            <w:r w:rsidRPr="00F16C3D">
              <w:rPr>
                <w:b/>
              </w:rPr>
              <w:t xml:space="preserve"> на документы)</w:t>
            </w:r>
          </w:p>
        </w:tc>
      </w:tr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>
              <w:lastRenderedPageBreak/>
              <w:t>1</w:t>
            </w:r>
          </w:p>
        </w:tc>
        <w:tc>
          <w:tcPr>
            <w:tcW w:w="5380" w:type="dxa"/>
          </w:tcPr>
          <w:p w:rsidR="00710CD7" w:rsidRPr="00F453A2" w:rsidRDefault="00710CD7" w:rsidP="00B66152">
            <w:pPr>
              <w:pStyle w:val="Default"/>
            </w:pPr>
            <w:r w:rsidRPr="00F453A2">
              <w:t>Проведение диагностики образовательных результатов(</w:t>
            </w:r>
            <w:r>
              <w:t xml:space="preserve">не реже </w:t>
            </w:r>
            <w:r w:rsidRPr="00F453A2">
              <w:t>1 раз</w:t>
            </w:r>
            <w:r>
              <w:t>а</w:t>
            </w:r>
            <w:r w:rsidRPr="00F453A2">
              <w:t xml:space="preserve"> в полугодие):</w:t>
            </w:r>
          </w:p>
          <w:p w:rsidR="00710CD7" w:rsidRPr="00F453A2" w:rsidRDefault="00710CD7" w:rsidP="00B66152">
            <w:pPr>
              <w:pStyle w:val="Default"/>
            </w:pPr>
            <w:r w:rsidRPr="00F453A2">
              <w:t xml:space="preserve">- индивидуальных проблем обучающихся, </w:t>
            </w:r>
          </w:p>
          <w:p w:rsidR="00710CD7" w:rsidRPr="00F453A2" w:rsidRDefault="00710CD7" w:rsidP="00B66152">
            <w:pPr>
              <w:pStyle w:val="Default"/>
            </w:pPr>
            <w:r w:rsidRPr="00F453A2">
              <w:t xml:space="preserve">- анализ факторов (внутренних и внешних), влияющих на образовательные результаты обучающихся </w:t>
            </w:r>
          </w:p>
        </w:tc>
        <w:tc>
          <w:tcPr>
            <w:tcW w:w="4536" w:type="dxa"/>
          </w:tcPr>
          <w:p w:rsidR="00710CD7" w:rsidRDefault="00710CD7" w:rsidP="00B66152">
            <w:r>
              <w:t>План мероприятий, направленных на повышение качества образования по результатам ВПР (осень 2020 г) МОУ «Шаховская ООШ».</w:t>
            </w:r>
          </w:p>
          <w:p w:rsidR="00710CD7" w:rsidRDefault="00710CD7" w:rsidP="00B66152">
            <w:r>
              <w:t xml:space="preserve">Реализация индивидуальных планов работы для обучающихся, у которых не сформированы умения и виды деятельности для освоения ООП ООО по математике, русскому языку, биологии  в 5 классе; </w:t>
            </w:r>
          </w:p>
          <w:p w:rsidR="00710CD7" w:rsidRDefault="00710CD7" w:rsidP="00B66152">
            <w:r>
              <w:t>по математике, русскому языку, биологии и истории в 6 классе;</w:t>
            </w:r>
          </w:p>
          <w:p w:rsidR="00710CD7" w:rsidRDefault="00710CD7" w:rsidP="00B66152">
            <w:r>
              <w:t xml:space="preserve"> по физике, обществознанию, истории, географии, математике  в 8 классе.</w:t>
            </w:r>
          </w:p>
          <w:p w:rsidR="00710CD7" w:rsidRDefault="00710CD7" w:rsidP="00B66152"/>
          <w:p w:rsidR="00710CD7" w:rsidRDefault="00710CD7" w:rsidP="00B66152">
            <w:r>
              <w:t>Итоги учебной деятельности за 1 полугодие 2020-2021 учебный год.</w:t>
            </w:r>
          </w:p>
          <w:p w:rsidR="00710CD7" w:rsidRDefault="00710CD7" w:rsidP="00B66152"/>
          <w:p w:rsidR="00710CD7" w:rsidRDefault="00710CD7" w:rsidP="00B66152">
            <w:r>
              <w:t>Итоги учебной деятельности за 2 полугодие 2020-2021 учебный год.</w:t>
            </w:r>
          </w:p>
          <w:p w:rsidR="00710CD7" w:rsidRDefault="00710CD7" w:rsidP="00B66152"/>
          <w:p w:rsidR="00710CD7" w:rsidRDefault="00710CD7" w:rsidP="00B66152">
            <w:r>
              <w:t>Изучение степени адаптации обучающихся 1,5,6 классов.</w:t>
            </w:r>
          </w:p>
        </w:tc>
        <w:tc>
          <w:tcPr>
            <w:tcW w:w="4330" w:type="dxa"/>
          </w:tcPr>
          <w:p w:rsidR="00710CD7" w:rsidRDefault="00710CD7" w:rsidP="00B66152">
            <w:r>
              <w:t>Приказ МОУ «Шаховская ООШ» от 23.10.2020 г № 213/2</w:t>
            </w:r>
          </w:p>
          <w:p w:rsidR="00710CD7" w:rsidRDefault="00A426D9" w:rsidP="00B66152">
            <w:hyperlink r:id="rId5" w:history="1">
              <w:r w:rsidR="00710CD7" w:rsidRPr="00AB14EB">
                <w:rPr>
                  <w:rStyle w:val="a4"/>
                </w:rPr>
                <w:t>http://shah-school.ru/?section_id=29</w:t>
              </w:r>
            </w:hyperlink>
          </w:p>
          <w:p w:rsidR="00710CD7" w:rsidRDefault="00710CD7" w:rsidP="00B66152"/>
          <w:p w:rsidR="00710CD7" w:rsidRDefault="00710CD7" w:rsidP="00B66152">
            <w:r>
              <w:t>Протокол педагогического совета от 05.11.2020г № 04</w:t>
            </w:r>
          </w:p>
          <w:p w:rsidR="00710CD7" w:rsidRDefault="00710CD7" w:rsidP="00B66152">
            <w:r>
              <w:t>Приказ МОУ «Шаховская ООШ» от 05.11.2020г № 221/2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/>
          <w:p w:rsidR="00710CD7" w:rsidRDefault="00710CD7" w:rsidP="00B66152">
            <w:r>
              <w:t>Протокол педагогического совета от 29.12.2020г № 05</w:t>
            </w:r>
          </w:p>
          <w:p w:rsidR="00710CD7" w:rsidRDefault="00710CD7" w:rsidP="00B66152"/>
          <w:p w:rsidR="00710CD7" w:rsidRDefault="00710CD7" w:rsidP="00B66152">
            <w:r>
              <w:t>Протокол педагогического совета от 28.05.2021г № 13</w:t>
            </w:r>
          </w:p>
          <w:p w:rsidR="00710CD7" w:rsidRDefault="00710CD7" w:rsidP="00B66152"/>
          <w:p w:rsidR="00710CD7" w:rsidRDefault="00710CD7" w:rsidP="00B66152">
            <w:r>
              <w:t>Протокол педагогического совета от 05.11.2020г № 04</w:t>
            </w:r>
          </w:p>
          <w:p w:rsidR="00710CD7" w:rsidRDefault="00710CD7" w:rsidP="00B66152">
            <w:r>
              <w:t xml:space="preserve">Приказ </w:t>
            </w:r>
          </w:p>
        </w:tc>
      </w:tr>
      <w:tr w:rsidR="00710CD7" w:rsidTr="00B66152">
        <w:trPr>
          <w:trHeight w:val="1320"/>
        </w:trPr>
        <w:tc>
          <w:tcPr>
            <w:tcW w:w="540" w:type="dxa"/>
            <w:vMerge w:val="restart"/>
          </w:tcPr>
          <w:p w:rsidR="00710CD7" w:rsidRPr="00F16C3D" w:rsidRDefault="00710CD7" w:rsidP="00B66152">
            <w:pPr>
              <w:jc w:val="center"/>
            </w:pPr>
            <w:r>
              <w:t>2</w:t>
            </w:r>
          </w:p>
        </w:tc>
        <w:tc>
          <w:tcPr>
            <w:tcW w:w="5380" w:type="dxa"/>
            <w:vMerge w:val="restart"/>
          </w:tcPr>
          <w:p w:rsidR="00710CD7" w:rsidRPr="00F453A2" w:rsidRDefault="00710CD7" w:rsidP="00B66152">
            <w:pPr>
              <w:pStyle w:val="Default"/>
            </w:pPr>
            <w:r w:rsidRPr="00F453A2">
              <w:t xml:space="preserve">Переподготовка, повышение квалификации и профессиональное развитие </w:t>
            </w:r>
            <w:r>
              <w:t>управленческой команды</w:t>
            </w:r>
            <w:r w:rsidRPr="00F453A2">
              <w:t xml:space="preserve"> и педагогических работников </w:t>
            </w:r>
            <w:r>
              <w:t>образовательной организации</w:t>
            </w:r>
          </w:p>
        </w:tc>
        <w:tc>
          <w:tcPr>
            <w:tcW w:w="4536" w:type="dxa"/>
          </w:tcPr>
          <w:p w:rsidR="00710CD7" w:rsidRDefault="00710CD7" w:rsidP="00B66152">
            <w:r>
              <w:t>«Совершенствование профессиональной компетентности учителей русского языка и литературы в условиях реализации ФГОС» (144ч), 2021г. Обучение прошли 2 учителя русского языка и литературы.</w:t>
            </w:r>
          </w:p>
        </w:tc>
        <w:tc>
          <w:tcPr>
            <w:tcW w:w="4330" w:type="dxa"/>
          </w:tcPr>
          <w:p w:rsidR="00710CD7" w:rsidRPr="00D7244E" w:rsidRDefault="00710CD7" w:rsidP="00B66152">
            <w:r>
              <w:t>Договор об образовании на обучение по дополнительным профессиональным программам № 23072020-1759 от 23.07.2020г(</w:t>
            </w:r>
            <w:r w:rsidRPr="00D7244E">
              <w:t>ГОУ ДПО ТО «ИПК И ППРО ТО»</w:t>
            </w:r>
            <w:r>
              <w:t xml:space="preserve">). </w:t>
            </w:r>
          </w:p>
        </w:tc>
      </w:tr>
      <w:tr w:rsidR="00710CD7" w:rsidTr="00B66152">
        <w:trPr>
          <w:trHeight w:val="528"/>
        </w:trPr>
        <w:tc>
          <w:tcPr>
            <w:tcW w:w="540" w:type="dxa"/>
            <w:vMerge/>
          </w:tcPr>
          <w:p w:rsidR="00710CD7" w:rsidRDefault="00710CD7" w:rsidP="00B66152">
            <w:pPr>
              <w:jc w:val="center"/>
            </w:pPr>
          </w:p>
        </w:tc>
        <w:tc>
          <w:tcPr>
            <w:tcW w:w="5380" w:type="dxa"/>
            <w:vMerge/>
          </w:tcPr>
          <w:p w:rsidR="00710CD7" w:rsidRPr="00F453A2" w:rsidRDefault="00710CD7" w:rsidP="00B66152">
            <w:pPr>
              <w:pStyle w:val="Default"/>
            </w:pPr>
          </w:p>
        </w:tc>
        <w:tc>
          <w:tcPr>
            <w:tcW w:w="4536" w:type="dxa"/>
          </w:tcPr>
          <w:p w:rsidR="00710CD7" w:rsidRDefault="00710CD7" w:rsidP="00B66152">
            <w:r>
              <w:t xml:space="preserve">«Командная работа как ресурс развития образовательной организации» (36ч), 2020г. </w:t>
            </w:r>
          </w:p>
          <w:p w:rsidR="00710CD7" w:rsidRDefault="00710CD7" w:rsidP="00B66152">
            <w:r>
              <w:t>Обучение прошли директо</w:t>
            </w:r>
            <w:r w:rsidR="00C91A27">
              <w:t xml:space="preserve">р и заместитель директора по </w:t>
            </w:r>
            <w:proofErr w:type="spellStart"/>
            <w:proofErr w:type="gramStart"/>
            <w:r w:rsidR="00C91A27">
              <w:t>учебно</w:t>
            </w:r>
            <w:proofErr w:type="spellEnd"/>
            <w:r w:rsidR="00C91A27">
              <w:t xml:space="preserve"> </w:t>
            </w:r>
            <w:r w:rsidR="00C91A27">
              <w:lastRenderedPageBreak/>
              <w:t>воспитательной</w:t>
            </w:r>
            <w:proofErr w:type="gramEnd"/>
            <w:r w:rsidR="00C91A27">
              <w:t xml:space="preserve"> работе</w:t>
            </w:r>
            <w:r>
              <w:t>.</w:t>
            </w:r>
          </w:p>
        </w:tc>
        <w:tc>
          <w:tcPr>
            <w:tcW w:w="4330" w:type="dxa"/>
          </w:tcPr>
          <w:p w:rsidR="00710CD7" w:rsidRDefault="00710CD7" w:rsidP="00B66152">
            <w:r>
              <w:lastRenderedPageBreak/>
              <w:t>Письмо ГОУ ДПО ТО «ИПК И ППРО ТО» от 08.10.2020 № 1164-исх «Об организации курсов повышения квалификации»;</w:t>
            </w:r>
          </w:p>
          <w:p w:rsidR="00710CD7" w:rsidRPr="00D7244E" w:rsidRDefault="00710CD7" w:rsidP="00B66152">
            <w:r>
              <w:t xml:space="preserve">Дополнительное соглашение № </w:t>
            </w:r>
            <w:r>
              <w:lastRenderedPageBreak/>
              <w:t>23072020-1759/1 (ГОУ ДПО ТО «ИПК И ППРО ТО»)</w:t>
            </w:r>
          </w:p>
        </w:tc>
      </w:tr>
      <w:tr w:rsidR="00710CD7" w:rsidTr="00B66152">
        <w:trPr>
          <w:trHeight w:val="265"/>
        </w:trPr>
        <w:tc>
          <w:tcPr>
            <w:tcW w:w="540" w:type="dxa"/>
            <w:vMerge/>
          </w:tcPr>
          <w:p w:rsidR="00710CD7" w:rsidRDefault="00710CD7" w:rsidP="00B66152">
            <w:pPr>
              <w:jc w:val="center"/>
            </w:pPr>
          </w:p>
        </w:tc>
        <w:tc>
          <w:tcPr>
            <w:tcW w:w="5380" w:type="dxa"/>
            <w:vMerge/>
          </w:tcPr>
          <w:p w:rsidR="00710CD7" w:rsidRPr="00F453A2" w:rsidRDefault="00710CD7" w:rsidP="00B66152">
            <w:pPr>
              <w:pStyle w:val="Default"/>
            </w:pPr>
          </w:p>
        </w:tc>
        <w:tc>
          <w:tcPr>
            <w:tcW w:w="4536" w:type="dxa"/>
          </w:tcPr>
          <w:p w:rsidR="00710CD7" w:rsidRDefault="00710CD7" w:rsidP="00B66152">
            <w:r>
              <w:t xml:space="preserve">«Методические основы разработки рабочей программы воспитания в общеобразовательной организации» (16ч), 2021г. </w:t>
            </w:r>
          </w:p>
          <w:p w:rsidR="00710CD7" w:rsidRDefault="00710CD7" w:rsidP="00B66152">
            <w:r>
              <w:t>Обучение прошёл</w:t>
            </w:r>
            <w:r w:rsidR="00C91A27">
              <w:t xml:space="preserve"> заместитель директора по учебно-воспитательной работе</w:t>
            </w:r>
            <w:r>
              <w:t>.</w:t>
            </w:r>
          </w:p>
          <w:p w:rsidR="00710CD7" w:rsidRDefault="00710CD7" w:rsidP="00B66152">
            <w:pPr>
              <w:jc w:val="center"/>
            </w:pPr>
          </w:p>
        </w:tc>
        <w:tc>
          <w:tcPr>
            <w:tcW w:w="4330" w:type="dxa"/>
          </w:tcPr>
          <w:p w:rsidR="00710CD7" w:rsidRDefault="00710CD7" w:rsidP="00B66152">
            <w:r>
              <w:t>Приказ отдела образования МО Куркинский район «О курсовой подготовке руководителей воспитательной работы общеобразовательных организаций МО Куркинский район» от 25.02.2021г № 25;</w:t>
            </w:r>
          </w:p>
          <w:p w:rsidR="00710CD7" w:rsidRDefault="00710CD7" w:rsidP="00B66152">
            <w:r>
              <w:t>Дополнительное соглашение № 23072020-1759/2 (ГОУ ДПО ТО «ИПК И ППРО ТО»)</w:t>
            </w:r>
          </w:p>
        </w:tc>
      </w:tr>
      <w:tr w:rsidR="00710CD7" w:rsidTr="00B66152">
        <w:trPr>
          <w:trHeight w:val="144"/>
        </w:trPr>
        <w:tc>
          <w:tcPr>
            <w:tcW w:w="540" w:type="dxa"/>
            <w:vMerge/>
          </w:tcPr>
          <w:p w:rsidR="00710CD7" w:rsidRDefault="00710CD7" w:rsidP="00B66152">
            <w:pPr>
              <w:jc w:val="center"/>
            </w:pPr>
          </w:p>
        </w:tc>
        <w:tc>
          <w:tcPr>
            <w:tcW w:w="5380" w:type="dxa"/>
            <w:vMerge/>
          </w:tcPr>
          <w:p w:rsidR="00710CD7" w:rsidRPr="00F453A2" w:rsidRDefault="00710CD7" w:rsidP="00B66152">
            <w:pPr>
              <w:pStyle w:val="Default"/>
            </w:pPr>
          </w:p>
        </w:tc>
        <w:tc>
          <w:tcPr>
            <w:tcW w:w="4536" w:type="dxa"/>
          </w:tcPr>
          <w:p w:rsidR="00710CD7" w:rsidRDefault="00710CD7" w:rsidP="00B66152">
            <w:r>
              <w:t xml:space="preserve">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(112ч) 2020г, </w:t>
            </w:r>
          </w:p>
          <w:p w:rsidR="00710CD7" w:rsidRDefault="00710CD7" w:rsidP="00B66152">
            <w: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РФ». </w:t>
            </w:r>
          </w:p>
          <w:p w:rsidR="00710CD7" w:rsidRDefault="00710CD7" w:rsidP="00B66152">
            <w:r>
              <w:t>Обучение прошли учитель русского языка, математики и биологии.</w:t>
            </w:r>
          </w:p>
        </w:tc>
        <w:tc>
          <w:tcPr>
            <w:tcW w:w="4330" w:type="dxa"/>
          </w:tcPr>
          <w:p w:rsidR="00710CD7" w:rsidRDefault="00710CD7" w:rsidP="00B66152">
            <w:r>
              <w:t xml:space="preserve">Удостоверение о повышении квалификации </w:t>
            </w:r>
          </w:p>
        </w:tc>
      </w:tr>
      <w:tr w:rsidR="00710CD7" w:rsidTr="00B66152">
        <w:trPr>
          <w:trHeight w:val="120"/>
        </w:trPr>
        <w:tc>
          <w:tcPr>
            <w:tcW w:w="540" w:type="dxa"/>
            <w:vMerge/>
          </w:tcPr>
          <w:p w:rsidR="00710CD7" w:rsidRDefault="00710CD7" w:rsidP="00B66152">
            <w:pPr>
              <w:jc w:val="center"/>
            </w:pPr>
          </w:p>
        </w:tc>
        <w:tc>
          <w:tcPr>
            <w:tcW w:w="5380" w:type="dxa"/>
            <w:vMerge/>
          </w:tcPr>
          <w:p w:rsidR="00710CD7" w:rsidRPr="00F453A2" w:rsidRDefault="00710CD7" w:rsidP="00B66152">
            <w:pPr>
              <w:pStyle w:val="Default"/>
            </w:pPr>
          </w:p>
        </w:tc>
        <w:tc>
          <w:tcPr>
            <w:tcW w:w="4536" w:type="dxa"/>
          </w:tcPr>
          <w:p w:rsidR="00710CD7" w:rsidRDefault="00710CD7" w:rsidP="00B66152">
            <w:r>
              <w:t xml:space="preserve">Инновационные методы и технологии обучения в начальной школе в условиях реализации ФГОС» (108 ч), 2020г. ООО «Профессиональная академия» г. Ижевск. </w:t>
            </w:r>
          </w:p>
          <w:p w:rsidR="00710CD7" w:rsidRDefault="00710CD7" w:rsidP="00B66152">
            <w:r>
              <w:t>Обучение прошёл учитель начальных классов.</w:t>
            </w:r>
          </w:p>
        </w:tc>
        <w:tc>
          <w:tcPr>
            <w:tcW w:w="4330" w:type="dxa"/>
          </w:tcPr>
          <w:p w:rsidR="00710CD7" w:rsidRDefault="00710CD7" w:rsidP="00B66152">
            <w:r>
              <w:t>Удостоверение о повышении квалификации</w:t>
            </w:r>
          </w:p>
        </w:tc>
      </w:tr>
      <w:tr w:rsidR="00710CD7" w:rsidTr="00B66152">
        <w:trPr>
          <w:trHeight w:val="1608"/>
        </w:trPr>
        <w:tc>
          <w:tcPr>
            <w:tcW w:w="540" w:type="dxa"/>
            <w:vMerge/>
          </w:tcPr>
          <w:p w:rsidR="00710CD7" w:rsidRDefault="00710CD7" w:rsidP="00B66152">
            <w:pPr>
              <w:jc w:val="center"/>
            </w:pPr>
          </w:p>
        </w:tc>
        <w:tc>
          <w:tcPr>
            <w:tcW w:w="5380" w:type="dxa"/>
            <w:vMerge/>
          </w:tcPr>
          <w:p w:rsidR="00710CD7" w:rsidRPr="00F453A2" w:rsidRDefault="00710CD7" w:rsidP="00B66152">
            <w:pPr>
              <w:pStyle w:val="Default"/>
            </w:pPr>
          </w:p>
        </w:tc>
        <w:tc>
          <w:tcPr>
            <w:tcW w:w="4536" w:type="dxa"/>
          </w:tcPr>
          <w:p w:rsidR="00710CD7" w:rsidRDefault="00710CD7" w:rsidP="00B66152">
            <w:r>
              <w:t xml:space="preserve">Инновационные методы и технологии обучения на уроках технологии в условиях реализации ФГОС» (108 ч), 2020г. ООО «Профессиональная академия» г. Ижевск. </w:t>
            </w:r>
          </w:p>
          <w:p w:rsidR="00710CD7" w:rsidRDefault="00710CD7" w:rsidP="00B66152">
            <w:r>
              <w:t>Обучение прошёл учитель технологии.</w:t>
            </w:r>
          </w:p>
        </w:tc>
        <w:tc>
          <w:tcPr>
            <w:tcW w:w="4330" w:type="dxa"/>
          </w:tcPr>
          <w:p w:rsidR="00710CD7" w:rsidRDefault="00710CD7" w:rsidP="00B66152">
            <w:r>
              <w:t>Удостоверение о повышении квалификации</w:t>
            </w:r>
          </w:p>
        </w:tc>
      </w:tr>
      <w:tr w:rsidR="00710CD7" w:rsidTr="00B66152">
        <w:trPr>
          <w:trHeight w:val="312"/>
        </w:trPr>
        <w:tc>
          <w:tcPr>
            <w:tcW w:w="540" w:type="dxa"/>
            <w:vMerge/>
          </w:tcPr>
          <w:p w:rsidR="00710CD7" w:rsidRDefault="00710CD7" w:rsidP="00B66152">
            <w:pPr>
              <w:jc w:val="center"/>
            </w:pPr>
          </w:p>
        </w:tc>
        <w:tc>
          <w:tcPr>
            <w:tcW w:w="5380" w:type="dxa"/>
            <w:vMerge/>
          </w:tcPr>
          <w:p w:rsidR="00710CD7" w:rsidRPr="00F453A2" w:rsidRDefault="00710CD7" w:rsidP="00B66152">
            <w:pPr>
              <w:pStyle w:val="Default"/>
            </w:pPr>
          </w:p>
        </w:tc>
        <w:tc>
          <w:tcPr>
            <w:tcW w:w="4536" w:type="dxa"/>
          </w:tcPr>
          <w:p w:rsidR="00710CD7" w:rsidRDefault="00710CD7" w:rsidP="00B66152">
            <w:r>
              <w:t xml:space="preserve">«Первая помощь в образовательной организации» (72 ч), 2021г. Автономная некоммерческая организация «Среднерусская академия современного знания» г. Калуга. </w:t>
            </w:r>
          </w:p>
          <w:p w:rsidR="00710CD7" w:rsidRDefault="00710CD7" w:rsidP="00B66152">
            <w:r>
              <w:t>Обучение прошли все педагогические работники.</w:t>
            </w:r>
          </w:p>
        </w:tc>
        <w:tc>
          <w:tcPr>
            <w:tcW w:w="4330" w:type="dxa"/>
          </w:tcPr>
          <w:p w:rsidR="00710CD7" w:rsidRDefault="00710CD7" w:rsidP="00B66152">
            <w:r>
              <w:t>Удостоверение о повышении квалификации</w:t>
            </w:r>
          </w:p>
        </w:tc>
      </w:tr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>
              <w:t>3</w:t>
            </w:r>
          </w:p>
        </w:tc>
        <w:tc>
          <w:tcPr>
            <w:tcW w:w="5380" w:type="dxa"/>
          </w:tcPr>
          <w:p w:rsidR="00710CD7" w:rsidRDefault="00710CD7" w:rsidP="00B66152">
            <w:pPr>
              <w:pStyle w:val="Default"/>
            </w:pPr>
            <w:r w:rsidRPr="00F453A2">
              <w:t xml:space="preserve">Включение </w:t>
            </w:r>
            <w:r>
              <w:t>образовательной организации</w:t>
            </w:r>
            <w:r w:rsidRPr="00F453A2">
              <w:t xml:space="preserve"> в работу муниципального сетевого взаимодействия</w:t>
            </w:r>
            <w:r>
              <w:t>:</w:t>
            </w:r>
          </w:p>
          <w:p w:rsidR="00710CD7" w:rsidRDefault="00710CD7" w:rsidP="00B66152">
            <w:pPr>
              <w:pStyle w:val="Default"/>
            </w:pPr>
            <w:r>
              <w:t>- с общеобразовательными организациями с целью выравнивания ресурсных баз;</w:t>
            </w:r>
          </w:p>
          <w:p w:rsidR="00710CD7" w:rsidRPr="00F453A2" w:rsidRDefault="00710CD7" w:rsidP="00B66152">
            <w:pPr>
              <w:pStyle w:val="Default"/>
            </w:pPr>
            <w:r>
              <w:t xml:space="preserve">-с </w:t>
            </w:r>
            <w:r w:rsidRPr="00F453A2">
              <w:t>учреждени</w:t>
            </w:r>
            <w:r>
              <w:t>ями</w:t>
            </w:r>
            <w:r w:rsidRPr="00F453A2">
              <w:t xml:space="preserve"> дополнительного образования</w:t>
            </w:r>
            <w:r>
              <w:t>,культуры, спорта и др.</w:t>
            </w:r>
          </w:p>
        </w:tc>
        <w:tc>
          <w:tcPr>
            <w:tcW w:w="4536" w:type="dxa"/>
          </w:tcPr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  <w:r>
              <w:t>-</w:t>
            </w:r>
          </w:p>
        </w:tc>
        <w:tc>
          <w:tcPr>
            <w:tcW w:w="4330" w:type="dxa"/>
          </w:tcPr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  <w:r>
              <w:t>-</w:t>
            </w:r>
          </w:p>
        </w:tc>
      </w:tr>
      <w:tr w:rsidR="00710CD7" w:rsidTr="00B66152">
        <w:tc>
          <w:tcPr>
            <w:tcW w:w="540" w:type="dxa"/>
          </w:tcPr>
          <w:p w:rsidR="00710CD7" w:rsidRDefault="00710CD7" w:rsidP="00B66152">
            <w:pPr>
              <w:jc w:val="center"/>
            </w:pPr>
            <w:r>
              <w:t>4</w:t>
            </w:r>
          </w:p>
        </w:tc>
        <w:tc>
          <w:tcPr>
            <w:tcW w:w="5380" w:type="dxa"/>
          </w:tcPr>
          <w:p w:rsidR="00710CD7" w:rsidRPr="00F453A2" w:rsidRDefault="00710CD7" w:rsidP="00B66152">
            <w:pPr>
              <w:pStyle w:val="Default"/>
            </w:pPr>
            <w:r>
              <w:t>Участие образовательной организации в проекте партнерства школ</w:t>
            </w:r>
          </w:p>
        </w:tc>
        <w:tc>
          <w:tcPr>
            <w:tcW w:w="4536" w:type="dxa"/>
          </w:tcPr>
          <w:p w:rsidR="00710CD7" w:rsidRDefault="00710CD7" w:rsidP="00B66152">
            <w:r>
              <w:t>Партнёрское соглашение о сотрудничестве между школой с высокими образовательными результатами и школой с низкими образовательными результатами в рамках реализации Программы повышения качества образования в общеобразовательных организациях Тульской области на 2021-2025 годы и исполнение мероприятий, направленных на повышение качества образования в школах с низкими результатами обучения и в школах, функционирующих в неблагоприятных социальных условиях, на 2020-2021 учебный год. (15 февраля 2021 года).</w:t>
            </w:r>
          </w:p>
          <w:p w:rsidR="00710CD7" w:rsidRDefault="00710CD7" w:rsidP="00B66152">
            <w:r>
              <w:lastRenderedPageBreak/>
              <w:t>План работы по повышению качества образования и поддержки школы с низкими результатами обучения МОУ «Шаховская ООШ» на 2021 год.</w:t>
            </w:r>
          </w:p>
          <w:p w:rsidR="00710CD7" w:rsidRDefault="00710CD7" w:rsidP="00B66152">
            <w:r>
              <w:t>(МОУ СШ № 3 г. Богородицк)</w:t>
            </w:r>
          </w:p>
        </w:tc>
        <w:tc>
          <w:tcPr>
            <w:tcW w:w="4330" w:type="dxa"/>
          </w:tcPr>
          <w:p w:rsidR="00710CD7" w:rsidRDefault="00A426D9" w:rsidP="00B66152">
            <w:hyperlink r:id="rId6" w:history="1">
              <w:r w:rsidR="00710CD7" w:rsidRPr="00AB14EB">
                <w:rPr>
                  <w:rStyle w:val="a4"/>
                </w:rPr>
                <w:t>http://shah-school.ru/sveden/education</w:t>
              </w:r>
            </w:hyperlink>
          </w:p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>
            <w:r>
              <w:lastRenderedPageBreak/>
              <w:t xml:space="preserve">Приказ МОУ «Шаховская ООШ» от 16.02.2021 г. № 22/2 </w:t>
            </w:r>
          </w:p>
          <w:p w:rsidR="00710CD7" w:rsidRPr="000E09B4" w:rsidRDefault="00A426D9" w:rsidP="00B66152">
            <w:hyperlink r:id="rId7" w:history="1">
              <w:r w:rsidR="00710CD7" w:rsidRPr="00AB14EB">
                <w:rPr>
                  <w:rStyle w:val="a4"/>
                </w:rPr>
                <w:t>http://shah-school.ru/sveden/education</w:t>
              </w:r>
            </w:hyperlink>
          </w:p>
          <w:p w:rsidR="00710CD7" w:rsidRPr="000E09B4" w:rsidRDefault="00710CD7" w:rsidP="00B66152">
            <w:pPr>
              <w:jc w:val="center"/>
            </w:pPr>
            <w:r w:rsidRPr="000E09B4">
              <w:t>|</w:t>
            </w:r>
          </w:p>
        </w:tc>
      </w:tr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>
              <w:lastRenderedPageBreak/>
              <w:t>5</w:t>
            </w:r>
          </w:p>
        </w:tc>
        <w:tc>
          <w:tcPr>
            <w:tcW w:w="5380" w:type="dxa"/>
          </w:tcPr>
          <w:p w:rsidR="00710CD7" w:rsidRPr="00F453A2" w:rsidRDefault="00710CD7" w:rsidP="00B66152">
            <w:pPr>
              <w:pStyle w:val="Default"/>
            </w:pPr>
            <w:r w:rsidRPr="00F453A2">
              <w:t xml:space="preserve">Показатели, характеризующие результативность педагогов, работающих с </w:t>
            </w:r>
            <w:r>
              <w:t>учащимися, испытывающими</w:t>
            </w:r>
            <w:r w:rsidRPr="00F453A2">
              <w:t xml:space="preserve"> трудности:</w:t>
            </w:r>
          </w:p>
          <w:p w:rsidR="00710CD7" w:rsidRPr="00F453A2" w:rsidRDefault="00710CD7" w:rsidP="00B66152">
            <w:pPr>
              <w:pStyle w:val="Default"/>
            </w:pPr>
            <w:r w:rsidRPr="00F453A2">
              <w:t>- в освоении основных общеобразовательных программ (т.е. учащи</w:t>
            </w:r>
            <w:r>
              <w:t>е</w:t>
            </w:r>
            <w:r w:rsidRPr="00F453A2">
              <w:t>ся с учебными проблемам</w:t>
            </w:r>
            <w:r>
              <w:t>и</w:t>
            </w:r>
            <w:r w:rsidRPr="00F453A2">
              <w:t xml:space="preserve">), </w:t>
            </w: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Default="00710CD7" w:rsidP="00B66152">
            <w:pPr>
              <w:pStyle w:val="Default"/>
            </w:pPr>
          </w:p>
          <w:p w:rsidR="00710CD7" w:rsidRPr="00F453A2" w:rsidRDefault="00710CD7" w:rsidP="00B66152">
            <w:pPr>
              <w:pStyle w:val="Default"/>
            </w:pPr>
            <w:r w:rsidRPr="00F453A2">
              <w:t>- в развитии и социальной адаптации (т.е. учащи</w:t>
            </w:r>
            <w:r>
              <w:t>е</w:t>
            </w:r>
            <w:r w:rsidRPr="00F453A2">
              <w:t>ся с поведенческими проблемами)</w:t>
            </w:r>
          </w:p>
        </w:tc>
        <w:tc>
          <w:tcPr>
            <w:tcW w:w="4536" w:type="dxa"/>
          </w:tcPr>
          <w:p w:rsidR="00710CD7" w:rsidRPr="00DA406E" w:rsidRDefault="00710CD7" w:rsidP="00B66152">
            <w:pPr>
              <w:shd w:val="clear" w:color="auto" w:fill="FFFFFF"/>
              <w:rPr>
                <w:rFonts w:ascii="Helvetica" w:hAnsi="Helvetica"/>
                <w:color w:val="212121"/>
                <w:sz w:val="23"/>
                <w:szCs w:val="23"/>
              </w:rPr>
            </w:pPr>
            <w:r w:rsidRPr="00DA406E">
              <w:rPr>
                <w:bCs/>
                <w:color w:val="212121"/>
                <w:sz w:val="23"/>
                <w:szCs w:val="23"/>
              </w:rPr>
              <w:t>Положение</w:t>
            </w:r>
            <w:r w:rsidR="00C91A27">
              <w:rPr>
                <w:bCs/>
                <w:color w:val="212121"/>
                <w:sz w:val="23"/>
                <w:szCs w:val="23"/>
              </w:rPr>
              <w:t xml:space="preserve"> </w:t>
            </w:r>
            <w:r w:rsidRPr="00DA406E">
              <w:rPr>
                <w:bCs/>
                <w:color w:val="212121"/>
                <w:sz w:val="23"/>
                <w:szCs w:val="23"/>
              </w:rPr>
              <w:t>о деятельности педагогического коллектива с обучающимися</w:t>
            </w:r>
            <w:proofErr w:type="gramStart"/>
            <w:r w:rsidRPr="00DA406E">
              <w:rPr>
                <w:bCs/>
                <w:color w:val="212121"/>
                <w:sz w:val="23"/>
                <w:szCs w:val="23"/>
              </w:rPr>
              <w:t>,и</w:t>
            </w:r>
            <w:proofErr w:type="gramEnd"/>
            <w:r w:rsidRPr="00DA406E">
              <w:rPr>
                <w:bCs/>
                <w:color w:val="212121"/>
                <w:sz w:val="23"/>
                <w:szCs w:val="23"/>
              </w:rPr>
              <w:t xml:space="preserve">спытывающими трудности в освоении основных общеобразовательных программ, </w:t>
            </w:r>
          </w:p>
          <w:p w:rsidR="00710CD7" w:rsidRPr="00DA406E" w:rsidRDefault="00710CD7" w:rsidP="00B66152">
            <w:pPr>
              <w:shd w:val="clear" w:color="auto" w:fill="FFFFFF"/>
              <w:rPr>
                <w:bCs/>
                <w:color w:val="212121"/>
                <w:sz w:val="23"/>
                <w:szCs w:val="23"/>
              </w:rPr>
            </w:pPr>
            <w:r w:rsidRPr="00DA406E">
              <w:rPr>
                <w:bCs/>
                <w:color w:val="212121"/>
                <w:sz w:val="23"/>
                <w:szCs w:val="23"/>
              </w:rPr>
              <w:t>развитии и социальной адаптации</w:t>
            </w:r>
          </w:p>
          <w:p w:rsidR="00710CD7" w:rsidRDefault="00710CD7" w:rsidP="00B66152">
            <w:pPr>
              <w:shd w:val="clear" w:color="auto" w:fill="FFFFFF"/>
              <w:rPr>
                <w:bCs/>
                <w:color w:val="212121"/>
                <w:sz w:val="23"/>
                <w:szCs w:val="23"/>
              </w:rPr>
            </w:pPr>
            <w:r w:rsidRPr="00DA406E">
              <w:rPr>
                <w:bCs/>
                <w:color w:val="212121"/>
                <w:sz w:val="23"/>
                <w:szCs w:val="23"/>
              </w:rPr>
              <w:t>МОУ «Шаховская ООШ»</w:t>
            </w:r>
          </w:p>
          <w:p w:rsidR="00710CD7" w:rsidRPr="00DA406E" w:rsidRDefault="00710CD7" w:rsidP="00B66152">
            <w:pPr>
              <w:shd w:val="clear" w:color="auto" w:fill="FFFFFF"/>
              <w:rPr>
                <w:bCs/>
                <w:color w:val="212121"/>
                <w:sz w:val="23"/>
                <w:szCs w:val="23"/>
              </w:rPr>
            </w:pPr>
          </w:p>
          <w:p w:rsidR="00710CD7" w:rsidRDefault="00710CD7" w:rsidP="00B66152"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  <w:r>
              <w:t xml:space="preserve"> 2020-2021 учебный год – 100 %; </w:t>
            </w:r>
          </w:p>
          <w:p w:rsidR="00710CD7" w:rsidRDefault="00710CD7" w:rsidP="00B66152">
            <w:r>
              <w:t xml:space="preserve">доля обучающихся имеющих «4» и «5»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>по результатам годовой промежуточной аттестации</w:t>
            </w:r>
            <w:r>
              <w:rPr>
                <w:rFonts w:ascii="PT Astra Serif" w:hAnsi="PT Astra Serif"/>
                <w:color w:val="2D2D2D"/>
                <w:spacing w:val="2"/>
              </w:rPr>
              <w:t xml:space="preserve"> 2020-2021 учебного года </w:t>
            </w:r>
            <w:r w:rsidR="00C91A27">
              <w:t>– 38,5</w:t>
            </w:r>
            <w:r>
              <w:t>;</w:t>
            </w:r>
          </w:p>
          <w:p w:rsidR="00710CD7" w:rsidRDefault="00710CD7" w:rsidP="00B66152">
            <w:r>
              <w:t xml:space="preserve">доля обучающихся, имеющих «2»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>по результатам годовой промежуточной аттестации</w:t>
            </w:r>
            <w:r>
              <w:rPr>
                <w:rFonts w:ascii="PT Astra Serif" w:hAnsi="PT Astra Serif"/>
                <w:color w:val="2D2D2D"/>
                <w:spacing w:val="2"/>
              </w:rPr>
              <w:t xml:space="preserve"> 2020-2021 учебного года </w:t>
            </w:r>
            <w:r w:rsidR="00C91A27">
              <w:t>– 0</w:t>
            </w:r>
            <w:r>
              <w:t>;</w:t>
            </w:r>
          </w:p>
          <w:p w:rsidR="00710CD7" w:rsidRDefault="00710CD7" w:rsidP="00B66152"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 w:rsidRPr="00BB257D">
              <w:rPr>
                <w:rFonts w:ascii="PT Astra Serif" w:hAnsi="PT Astra Serif"/>
                <w:color w:val="2D2D2D"/>
                <w:spacing w:val="2"/>
              </w:rPr>
              <w:t>, переведенных условно по результатам годовой промежуточной аттестации</w:t>
            </w:r>
            <w:r w:rsidR="00C91A27">
              <w:rPr>
                <w:rFonts w:ascii="PT Astra Serif" w:hAnsi="PT Astra Serif"/>
                <w:color w:val="2D2D2D"/>
                <w:spacing w:val="2"/>
              </w:rPr>
              <w:t xml:space="preserve"> – 0</w:t>
            </w:r>
            <w:r>
              <w:rPr>
                <w:rFonts w:ascii="PT Astra Serif" w:hAnsi="PT Astra Serif"/>
                <w:color w:val="2D2D2D"/>
                <w:spacing w:val="2"/>
              </w:rPr>
              <w:t>;</w:t>
            </w:r>
          </w:p>
          <w:p w:rsidR="00710CD7" w:rsidRDefault="00710CD7" w:rsidP="00B66152">
            <w:r>
              <w:rPr>
                <w:rFonts w:ascii="PT Astra Serif" w:hAnsi="PT Astra Serif"/>
                <w:color w:val="2D2D2D"/>
                <w:spacing w:val="2"/>
              </w:rPr>
              <w:t xml:space="preserve">доля </w:t>
            </w:r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учащихся, оставленных на повторный курс </w:t>
            </w:r>
            <w:proofErr w:type="gramStart"/>
            <w:r w:rsidRPr="00BB257D">
              <w:rPr>
                <w:rFonts w:ascii="PT Astra Serif" w:hAnsi="PT Astra Serif"/>
                <w:color w:val="2D2D2D"/>
                <w:spacing w:val="2"/>
              </w:rPr>
              <w:t>обучения по результатам</w:t>
            </w:r>
            <w:proofErr w:type="gramEnd"/>
            <w:r w:rsidRPr="00BB257D">
              <w:rPr>
                <w:rFonts w:ascii="PT Astra Serif" w:hAnsi="PT Astra Serif"/>
                <w:color w:val="2D2D2D"/>
                <w:spacing w:val="2"/>
              </w:rPr>
              <w:t xml:space="preserve"> годовой промежуточной аттестации</w:t>
            </w:r>
            <w:r w:rsidR="00C91A27">
              <w:rPr>
                <w:rFonts w:ascii="PT Astra Serif" w:hAnsi="PT Astra Serif"/>
                <w:color w:val="2D2D2D"/>
                <w:spacing w:val="2"/>
              </w:rPr>
              <w:t xml:space="preserve"> – 0</w:t>
            </w:r>
            <w:r>
              <w:rPr>
                <w:rFonts w:ascii="PT Astra Serif" w:hAnsi="PT Astra Serif"/>
                <w:color w:val="2D2D2D"/>
                <w:spacing w:val="2"/>
              </w:rPr>
              <w:t>;</w:t>
            </w:r>
          </w:p>
          <w:p w:rsidR="00710CD7" w:rsidRDefault="00710CD7" w:rsidP="00B66152"/>
          <w:p w:rsidR="00710CD7" w:rsidRDefault="00710CD7" w:rsidP="00B66152">
            <w:r>
              <w:t>ВПР 2021года: положительный результат выполнения ВПР по всем предметам.</w:t>
            </w:r>
          </w:p>
          <w:p w:rsidR="00710CD7" w:rsidRDefault="00710CD7" w:rsidP="00B66152"/>
        </w:tc>
        <w:tc>
          <w:tcPr>
            <w:tcW w:w="4330" w:type="dxa"/>
          </w:tcPr>
          <w:p w:rsidR="00710CD7" w:rsidRDefault="00A426D9" w:rsidP="00B66152">
            <w:pPr>
              <w:jc w:val="center"/>
            </w:pPr>
            <w:hyperlink r:id="rId8" w:history="1">
              <w:r w:rsidR="00710CD7" w:rsidRPr="00BB1104">
                <w:rPr>
                  <w:rStyle w:val="a4"/>
                </w:rPr>
                <w:t>http://shah-school.ru/sveden/document</w:t>
              </w:r>
            </w:hyperlink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/>
          <w:p w:rsidR="00710CD7" w:rsidRDefault="00710CD7" w:rsidP="00B66152">
            <w:r>
              <w:t>Протокол педагогического совета от 28.05.2021г № 13, протокол педагогического совета от 21.06.2021г № 15</w:t>
            </w:r>
          </w:p>
          <w:p w:rsidR="00710CD7" w:rsidRDefault="00710CD7" w:rsidP="00B66152">
            <w:r>
              <w:t>Приказ МОУ «Шаховская ООШ» от 28.05.2021г № 12, приказ МОУ «Шаховская ООШ» от 21.06.2021г № 21</w:t>
            </w:r>
          </w:p>
          <w:p w:rsidR="00710CD7" w:rsidRDefault="00710CD7" w:rsidP="00B66152"/>
          <w:p w:rsidR="00710CD7" w:rsidRDefault="00A426D9" w:rsidP="00B66152">
            <w:hyperlink r:id="rId9" w:history="1">
              <w:r w:rsidR="00710CD7" w:rsidRPr="00AB14EB">
                <w:rPr>
                  <w:rStyle w:val="a4"/>
                </w:rPr>
                <w:t>https://lk-fisoko.obrnadzor.gov.ru/#</w:t>
              </w:r>
            </w:hyperlink>
          </w:p>
          <w:p w:rsidR="00710CD7" w:rsidRDefault="00710CD7" w:rsidP="00B66152">
            <w:pPr>
              <w:jc w:val="center"/>
            </w:pPr>
          </w:p>
        </w:tc>
      </w:tr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>
              <w:t>6</w:t>
            </w:r>
          </w:p>
        </w:tc>
        <w:tc>
          <w:tcPr>
            <w:tcW w:w="5380" w:type="dxa"/>
          </w:tcPr>
          <w:p w:rsidR="00710CD7" w:rsidRPr="00F453A2" w:rsidRDefault="00710CD7" w:rsidP="00B66152">
            <w:pPr>
              <w:pStyle w:val="Default"/>
            </w:pPr>
            <w:r w:rsidRPr="00F453A2">
              <w:t xml:space="preserve">Показатели, характеризующие результативность </w:t>
            </w:r>
            <w:r w:rsidRPr="00F453A2">
              <w:lastRenderedPageBreak/>
              <w:t>педагогов, работающих с семьями учащихся с учебными и поведенческими проблемами</w:t>
            </w:r>
          </w:p>
        </w:tc>
        <w:tc>
          <w:tcPr>
            <w:tcW w:w="4536" w:type="dxa"/>
          </w:tcPr>
          <w:p w:rsidR="00710CD7" w:rsidRPr="00DA406E" w:rsidRDefault="00710CD7" w:rsidP="00B66152">
            <w:pPr>
              <w:shd w:val="clear" w:color="auto" w:fill="FFFFFF"/>
              <w:rPr>
                <w:rFonts w:ascii="Helvetica" w:hAnsi="Helvetica"/>
                <w:color w:val="212121"/>
                <w:sz w:val="23"/>
                <w:szCs w:val="23"/>
              </w:rPr>
            </w:pPr>
            <w:r w:rsidRPr="00DA406E">
              <w:rPr>
                <w:bCs/>
                <w:color w:val="212121"/>
                <w:sz w:val="23"/>
                <w:szCs w:val="23"/>
              </w:rPr>
              <w:lastRenderedPageBreak/>
              <w:t>Положение</w:t>
            </w:r>
            <w:r w:rsidR="00C91A27">
              <w:rPr>
                <w:bCs/>
                <w:color w:val="212121"/>
                <w:sz w:val="23"/>
                <w:szCs w:val="23"/>
              </w:rPr>
              <w:t xml:space="preserve"> </w:t>
            </w:r>
            <w:r>
              <w:rPr>
                <w:bCs/>
                <w:color w:val="212121"/>
                <w:sz w:val="23"/>
                <w:szCs w:val="23"/>
              </w:rPr>
              <w:t xml:space="preserve">о деятельности </w:t>
            </w:r>
            <w:r w:rsidRPr="00DA406E">
              <w:rPr>
                <w:bCs/>
                <w:color w:val="212121"/>
                <w:sz w:val="23"/>
                <w:szCs w:val="23"/>
              </w:rPr>
              <w:lastRenderedPageBreak/>
              <w:t xml:space="preserve">педагогического коллектива с </w:t>
            </w:r>
            <w:proofErr w:type="gramStart"/>
            <w:r w:rsidRPr="00DA406E">
              <w:rPr>
                <w:bCs/>
                <w:color w:val="212121"/>
                <w:sz w:val="23"/>
                <w:szCs w:val="23"/>
              </w:rPr>
              <w:t>обучающимися</w:t>
            </w:r>
            <w:proofErr w:type="gramEnd"/>
            <w:r w:rsidRPr="00DA406E">
              <w:rPr>
                <w:bCs/>
                <w:color w:val="212121"/>
                <w:sz w:val="23"/>
                <w:szCs w:val="23"/>
              </w:rPr>
              <w:t>,</w:t>
            </w:r>
            <w:r w:rsidR="00C91A27">
              <w:rPr>
                <w:bCs/>
                <w:color w:val="212121"/>
                <w:sz w:val="23"/>
                <w:szCs w:val="23"/>
              </w:rPr>
              <w:t xml:space="preserve"> </w:t>
            </w:r>
            <w:r w:rsidRPr="00DA406E">
              <w:rPr>
                <w:bCs/>
                <w:color w:val="212121"/>
                <w:sz w:val="23"/>
                <w:szCs w:val="23"/>
              </w:rPr>
              <w:t xml:space="preserve">испытывающими трудности в освоении основных общеобразовательных программ, </w:t>
            </w:r>
          </w:p>
          <w:p w:rsidR="00710CD7" w:rsidRPr="00DA406E" w:rsidRDefault="00710CD7" w:rsidP="00B66152">
            <w:pPr>
              <w:shd w:val="clear" w:color="auto" w:fill="FFFFFF"/>
              <w:rPr>
                <w:bCs/>
                <w:color w:val="212121"/>
                <w:sz w:val="23"/>
                <w:szCs w:val="23"/>
              </w:rPr>
            </w:pPr>
            <w:r w:rsidRPr="00DA406E">
              <w:rPr>
                <w:bCs/>
                <w:color w:val="212121"/>
                <w:sz w:val="23"/>
                <w:szCs w:val="23"/>
              </w:rPr>
              <w:t>развитии и социальной адаптации</w:t>
            </w:r>
          </w:p>
          <w:p w:rsidR="00710CD7" w:rsidRPr="00DA406E" w:rsidRDefault="00710CD7" w:rsidP="00B66152">
            <w:pPr>
              <w:shd w:val="clear" w:color="auto" w:fill="FFFFFF"/>
              <w:rPr>
                <w:bCs/>
                <w:color w:val="212121"/>
                <w:sz w:val="23"/>
                <w:szCs w:val="23"/>
              </w:rPr>
            </w:pPr>
            <w:r w:rsidRPr="00DA406E">
              <w:rPr>
                <w:bCs/>
                <w:color w:val="212121"/>
                <w:sz w:val="23"/>
                <w:szCs w:val="23"/>
              </w:rPr>
              <w:t>МОУ «Шаховская ООШ»</w:t>
            </w:r>
          </w:p>
          <w:p w:rsidR="00710CD7" w:rsidRDefault="00710CD7" w:rsidP="00B66152">
            <w:pPr>
              <w:jc w:val="center"/>
            </w:pPr>
          </w:p>
        </w:tc>
        <w:tc>
          <w:tcPr>
            <w:tcW w:w="4330" w:type="dxa"/>
          </w:tcPr>
          <w:p w:rsidR="00710CD7" w:rsidRDefault="00710CD7" w:rsidP="00B66152">
            <w:pPr>
              <w:jc w:val="center"/>
            </w:pPr>
          </w:p>
          <w:p w:rsidR="00710CD7" w:rsidRDefault="00A426D9" w:rsidP="00B66152">
            <w:pPr>
              <w:jc w:val="center"/>
            </w:pPr>
            <w:hyperlink r:id="rId10" w:history="1">
              <w:r w:rsidR="00710CD7" w:rsidRPr="00BB1104">
                <w:rPr>
                  <w:rStyle w:val="a4"/>
                </w:rPr>
                <w:t>http://shah-school.ru/sveden/document</w:t>
              </w:r>
            </w:hyperlink>
          </w:p>
        </w:tc>
      </w:tr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>
              <w:lastRenderedPageBreak/>
              <w:t>7</w:t>
            </w:r>
          </w:p>
        </w:tc>
        <w:tc>
          <w:tcPr>
            <w:tcW w:w="5380" w:type="dxa"/>
          </w:tcPr>
          <w:p w:rsidR="00710CD7" w:rsidRPr="00F453A2" w:rsidRDefault="00710CD7" w:rsidP="00B66152">
            <w:pPr>
              <w:pStyle w:val="Default"/>
            </w:pPr>
            <w:r w:rsidRPr="00F453A2">
              <w:t xml:space="preserve">Показатели, характеризующие результативность педагогов, работающих с детьми ОВЗ, детьми – инвалидами и их семьями </w:t>
            </w:r>
          </w:p>
        </w:tc>
        <w:tc>
          <w:tcPr>
            <w:tcW w:w="4536" w:type="dxa"/>
          </w:tcPr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  <w:r>
              <w:t>-</w:t>
            </w:r>
          </w:p>
        </w:tc>
        <w:tc>
          <w:tcPr>
            <w:tcW w:w="4330" w:type="dxa"/>
          </w:tcPr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  <w:r>
              <w:t>-</w:t>
            </w:r>
          </w:p>
        </w:tc>
      </w:tr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>
              <w:t>8</w:t>
            </w:r>
          </w:p>
        </w:tc>
        <w:tc>
          <w:tcPr>
            <w:tcW w:w="5380" w:type="dxa"/>
          </w:tcPr>
          <w:p w:rsidR="00710CD7" w:rsidRPr="00F453A2" w:rsidRDefault="00710CD7" w:rsidP="00B66152">
            <w:pPr>
              <w:pStyle w:val="Default"/>
            </w:pPr>
            <w:r w:rsidRPr="00F453A2">
              <w:t xml:space="preserve">Обеспечение эффективного функционирования внутренней системы оценки качества образования </w:t>
            </w:r>
          </w:p>
        </w:tc>
        <w:tc>
          <w:tcPr>
            <w:tcW w:w="4536" w:type="dxa"/>
          </w:tcPr>
          <w:p w:rsidR="00710CD7" w:rsidRDefault="00710CD7" w:rsidP="00B66152">
            <w:r>
              <w:t>Предварительный контроль – административные контрольные работы по учебным предметам во 2-9 классах</w:t>
            </w:r>
          </w:p>
          <w:p w:rsidR="00710CD7" w:rsidRDefault="00710CD7" w:rsidP="00B66152">
            <w:r>
              <w:t>Проверка техники чтения 2-4 классы</w:t>
            </w:r>
          </w:p>
          <w:p w:rsidR="00710CD7" w:rsidRDefault="00710CD7" w:rsidP="00B66152"/>
          <w:p w:rsidR="00710CD7" w:rsidRDefault="00710CD7" w:rsidP="00B66152">
            <w:r>
              <w:t xml:space="preserve">Текущий контроль - административные контрольные работы по учебным </w:t>
            </w:r>
          </w:p>
          <w:p w:rsidR="00710CD7" w:rsidRDefault="00710CD7" w:rsidP="00B66152">
            <w:r>
              <w:t>предметам во 2-9 классах</w:t>
            </w:r>
          </w:p>
          <w:p w:rsidR="00710CD7" w:rsidRDefault="00710CD7" w:rsidP="00B66152">
            <w:r>
              <w:t>Проверка техники чтения 2-4 классы</w:t>
            </w:r>
          </w:p>
          <w:p w:rsidR="00710CD7" w:rsidRDefault="00710CD7" w:rsidP="00B66152"/>
          <w:p w:rsidR="00710CD7" w:rsidRDefault="00710CD7" w:rsidP="00B66152">
            <w:r>
              <w:t>Промежуточная аттестация</w:t>
            </w:r>
          </w:p>
        </w:tc>
        <w:tc>
          <w:tcPr>
            <w:tcW w:w="4330" w:type="dxa"/>
          </w:tcPr>
          <w:p w:rsidR="00710CD7" w:rsidRDefault="00710CD7" w:rsidP="00B66152">
            <w:r>
              <w:t>Приказ МОУ «Шаховская ООШ» от 07.09.2020г № 186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Приказ МОУ «Шаховская ООШ» от 01.12.2020г № 228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Приказ МОУ «Шаховская ООШ» от 11.05.2021г № 80</w:t>
            </w:r>
          </w:p>
        </w:tc>
      </w:tr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>
              <w:t>9</w:t>
            </w:r>
          </w:p>
        </w:tc>
        <w:tc>
          <w:tcPr>
            <w:tcW w:w="5380" w:type="dxa"/>
          </w:tcPr>
          <w:p w:rsidR="00710CD7" w:rsidRPr="00F453A2" w:rsidRDefault="00710CD7" w:rsidP="00B66152">
            <w:pPr>
              <w:pStyle w:val="Default"/>
            </w:pPr>
            <w:r w:rsidRPr="00F453A2">
              <w:t xml:space="preserve">Обеспечение информационной открытости деятельности </w:t>
            </w:r>
            <w:r>
              <w:t>образовательной организации</w:t>
            </w:r>
          </w:p>
        </w:tc>
        <w:tc>
          <w:tcPr>
            <w:tcW w:w="4536" w:type="dxa"/>
          </w:tcPr>
          <w:p w:rsidR="00710CD7" w:rsidRDefault="00710CD7" w:rsidP="00B66152">
            <w:r>
              <w:t>Размещение информации о деятельности МОУ «Шаховская ООШ» на официальном сайте образовательной организации в сети Интернет, на информационном стенде, в АИС Сетевой город. Образование.</w:t>
            </w:r>
          </w:p>
        </w:tc>
        <w:tc>
          <w:tcPr>
            <w:tcW w:w="4330" w:type="dxa"/>
          </w:tcPr>
          <w:p w:rsidR="00710CD7" w:rsidRPr="0092658C" w:rsidRDefault="00A426D9" w:rsidP="00B66152">
            <w:pPr>
              <w:jc w:val="center"/>
            </w:pPr>
            <w:hyperlink r:id="rId11" w:history="1">
              <w:r w:rsidR="00710CD7" w:rsidRPr="00014A26">
                <w:rPr>
                  <w:rStyle w:val="a4"/>
                </w:rPr>
                <w:t>http://www.shah-schоо</w:t>
              </w:r>
              <w:r w:rsidR="00710CD7" w:rsidRPr="00014A26">
                <w:rPr>
                  <w:rStyle w:val="a4"/>
                  <w:lang w:val="en-US"/>
                </w:rPr>
                <w:t>l</w:t>
              </w:r>
            </w:hyperlink>
          </w:p>
          <w:p w:rsidR="00710CD7" w:rsidRPr="0092658C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</w:tc>
      </w:tr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>
              <w:t>10</w:t>
            </w:r>
          </w:p>
        </w:tc>
        <w:tc>
          <w:tcPr>
            <w:tcW w:w="5380" w:type="dxa"/>
          </w:tcPr>
          <w:p w:rsidR="00710CD7" w:rsidRPr="00F453A2" w:rsidRDefault="00710CD7" w:rsidP="00B66152">
            <w:pPr>
              <w:pStyle w:val="Default"/>
            </w:pPr>
            <w:r w:rsidRPr="00F453A2">
              <w:t xml:space="preserve">Участие педагогов </w:t>
            </w:r>
            <w:r>
              <w:t xml:space="preserve">образовательной организации </w:t>
            </w:r>
            <w:r w:rsidRPr="00F453A2">
              <w:t xml:space="preserve">в конкурсах и проектах на муниципальном и региональном уровнях </w:t>
            </w:r>
          </w:p>
        </w:tc>
        <w:tc>
          <w:tcPr>
            <w:tcW w:w="4536" w:type="dxa"/>
          </w:tcPr>
          <w:p w:rsidR="00710CD7" w:rsidRPr="00DD73D5" w:rsidRDefault="00710CD7" w:rsidP="00B66152">
            <w:r>
              <w:t>Региональный конкурс каллиграфии «Мастер пера», посвящённый Дню ручного письма (почерка) (номинация «Буквица») 2 место.</w:t>
            </w:r>
          </w:p>
        </w:tc>
        <w:tc>
          <w:tcPr>
            <w:tcW w:w="4330" w:type="dxa"/>
          </w:tcPr>
          <w:p w:rsidR="00710CD7" w:rsidRDefault="00710CD7" w:rsidP="00B66152">
            <w:r>
              <w:t>Приказ Министерства образования Тульской области от 15.02.2021г № 155 «Об итогах регионального конкурса каллиграфии «Мастер пера», посвящённого Дню  ручного письма (почерка)</w:t>
            </w:r>
          </w:p>
          <w:p w:rsidR="00710CD7" w:rsidRDefault="00710CD7" w:rsidP="00B66152">
            <w:r>
              <w:t>Диплом Министерства образования Тульской области, г. Тула, 2021г.</w:t>
            </w:r>
          </w:p>
        </w:tc>
      </w:tr>
      <w:tr w:rsidR="00710CD7" w:rsidTr="00B66152">
        <w:tc>
          <w:tcPr>
            <w:tcW w:w="540" w:type="dxa"/>
          </w:tcPr>
          <w:p w:rsidR="00710CD7" w:rsidRPr="00F16C3D" w:rsidRDefault="00710CD7" w:rsidP="00B66152">
            <w:pPr>
              <w:jc w:val="center"/>
            </w:pPr>
            <w:r>
              <w:lastRenderedPageBreak/>
              <w:t>11</w:t>
            </w:r>
          </w:p>
        </w:tc>
        <w:tc>
          <w:tcPr>
            <w:tcW w:w="5380" w:type="dxa"/>
          </w:tcPr>
          <w:p w:rsidR="00710CD7" w:rsidRPr="00F453A2" w:rsidRDefault="00710CD7" w:rsidP="00B66152">
            <w:pPr>
              <w:pStyle w:val="Default"/>
            </w:pPr>
            <w:r w:rsidRPr="00F453A2">
              <w:t xml:space="preserve">Участие учащихся </w:t>
            </w:r>
            <w:r>
              <w:t xml:space="preserve">образовательной организации </w:t>
            </w:r>
            <w:r w:rsidRPr="00F453A2">
              <w:t xml:space="preserve">в </w:t>
            </w:r>
            <w:r w:rsidRPr="00F453A2">
              <w:rPr>
                <w:color w:val="2D2D2D"/>
                <w:spacing w:val="2"/>
              </w:rPr>
              <w:t xml:space="preserve">смотрах, </w:t>
            </w:r>
            <w:r w:rsidRPr="00F453A2">
              <w:t xml:space="preserve">конкурсах, олимпиадах </w:t>
            </w:r>
          </w:p>
        </w:tc>
        <w:tc>
          <w:tcPr>
            <w:tcW w:w="4536" w:type="dxa"/>
          </w:tcPr>
          <w:p w:rsidR="00710CD7" w:rsidRDefault="00710CD7" w:rsidP="00B66152">
            <w:r>
              <w:t>Всероссийская онлайн-олимпиада по финансовой грамотности 2020-2021 учебного года (3 место).</w:t>
            </w:r>
          </w:p>
          <w:p w:rsidR="00710CD7" w:rsidRDefault="00710CD7" w:rsidP="00B66152"/>
          <w:p w:rsidR="00710CD7" w:rsidRDefault="00710CD7" w:rsidP="00B66152">
            <w:r>
              <w:t xml:space="preserve">Региональная </w:t>
            </w:r>
            <w:r>
              <w:rPr>
                <w:lang w:val="en-US"/>
              </w:rPr>
              <w:t>on</w:t>
            </w:r>
            <w:r w:rsidRPr="00C22EFD">
              <w:t>-</w:t>
            </w:r>
            <w:r>
              <w:rPr>
                <w:lang w:val="en-US"/>
              </w:rPr>
              <w:t>lain</w:t>
            </w:r>
            <w:r>
              <w:t>олимпиада школьников по общеобразовательным предметам: математика среди обучающихся 6-х классов</w:t>
            </w:r>
          </w:p>
          <w:p w:rsidR="00710CD7" w:rsidRDefault="00710CD7" w:rsidP="00B66152"/>
          <w:p w:rsidR="00710CD7" w:rsidRDefault="00710CD7" w:rsidP="00B66152">
            <w:r>
              <w:t>Многопрофильная инженерная олимпиада «Звезда»</w:t>
            </w:r>
          </w:p>
          <w:p w:rsidR="00710CD7" w:rsidRDefault="00710CD7" w:rsidP="00B66152"/>
          <w:p w:rsidR="00710CD7" w:rsidRDefault="00710CD7" w:rsidP="00B66152"/>
          <w:p w:rsidR="00710CD7" w:rsidRDefault="00710CD7" w:rsidP="00B66152">
            <w:r>
              <w:t>Областной конкурс творческих работ «Благодатный отрок»</w:t>
            </w:r>
          </w:p>
          <w:p w:rsidR="00710CD7" w:rsidRDefault="00710CD7" w:rsidP="00B66152"/>
          <w:p w:rsidR="00710CD7" w:rsidRDefault="00710CD7" w:rsidP="00B66152">
            <w:r>
              <w:t xml:space="preserve">Региональный конкурс каллиграфии «Мастер пера», посвящённый Дню ручного письма (почерка) </w:t>
            </w:r>
          </w:p>
          <w:p w:rsidR="00710CD7" w:rsidRDefault="00710CD7" w:rsidP="00B66152"/>
          <w:p w:rsidR="00710CD7" w:rsidRDefault="00710CD7" w:rsidP="00B66152">
            <w:r>
              <w:t>Областной творческий конкурс «Молодёжь против коррупции»</w:t>
            </w:r>
          </w:p>
          <w:p w:rsidR="00710CD7" w:rsidRDefault="00710CD7" w:rsidP="00B66152"/>
          <w:p w:rsidR="00710CD7" w:rsidRDefault="00710CD7" w:rsidP="00B66152">
            <w:r>
              <w:t>Региональный конкурс «Память сильнее времени»</w:t>
            </w:r>
          </w:p>
          <w:p w:rsidR="00710CD7" w:rsidRDefault="00710CD7" w:rsidP="00B66152"/>
          <w:p w:rsidR="00710CD7" w:rsidRDefault="00710CD7" w:rsidP="00B66152">
            <w:r>
              <w:t>Областная выставка-конкурс «Волшебные краски Ясной поляны». (1 место)</w:t>
            </w:r>
          </w:p>
          <w:p w:rsidR="00710CD7" w:rsidRDefault="00710CD7" w:rsidP="00B66152"/>
          <w:p w:rsidR="00710CD7" w:rsidRDefault="00710CD7" w:rsidP="00B66152">
            <w:r>
              <w:t>Региональная викторина «Великая русская стена» для обучающихся 6-11-х классов, посвящённая 500-летию Тульского кремля.</w:t>
            </w:r>
          </w:p>
          <w:p w:rsidR="00710CD7" w:rsidRDefault="00710CD7" w:rsidP="00B66152"/>
          <w:p w:rsidR="00710CD7" w:rsidRDefault="00710CD7" w:rsidP="00B66152">
            <w:r>
              <w:t xml:space="preserve">Региональный конкурс «Наши </w:t>
            </w:r>
            <w:r>
              <w:lastRenderedPageBreak/>
              <w:t>Защитники 71»</w:t>
            </w:r>
          </w:p>
          <w:p w:rsidR="00710CD7" w:rsidRDefault="00710CD7" w:rsidP="00B66152"/>
          <w:p w:rsidR="00710CD7" w:rsidRDefault="00710CD7" w:rsidP="00B66152">
            <w:r>
              <w:t>Областная онлайн-викторина для обучающихся 5-11 классов «История заповедного дела: от петровских времён до наших дней». (участие)</w:t>
            </w:r>
          </w:p>
          <w:p w:rsidR="00710CD7" w:rsidRDefault="00710CD7" w:rsidP="00B66152"/>
          <w:p w:rsidR="00710CD7" w:rsidRDefault="00710CD7" w:rsidP="00B66152">
            <w:r>
              <w:t>Региональный этап Всероссийской акции «Спорт – альтернатива пагубным привычкам». (участие)</w:t>
            </w:r>
          </w:p>
          <w:p w:rsidR="00710CD7" w:rsidRDefault="00710CD7" w:rsidP="00B66152"/>
          <w:p w:rsidR="00710CD7" w:rsidRDefault="00710CD7" w:rsidP="00B66152">
            <w:r>
              <w:t>Областной-конкурс-фестиваль театрального творчества «Весь мир -  театр» (муниципальный этап). (2 место)</w:t>
            </w:r>
          </w:p>
          <w:p w:rsidR="00710CD7" w:rsidRDefault="00710CD7" w:rsidP="00B66152"/>
          <w:p w:rsidR="00710CD7" w:rsidRDefault="00710CD7" w:rsidP="00B66152">
            <w:r>
              <w:t>Муниципальный этап областного фестиваля-конкурса «Космическая весна», посвящённого 60-летию полёта в космос Ю. А. Гагарина. (2 первых места, два третьих места, 2 место).</w:t>
            </w:r>
          </w:p>
          <w:p w:rsidR="00710CD7" w:rsidRDefault="00710CD7" w:rsidP="00B66152"/>
          <w:p w:rsidR="00710CD7" w:rsidRDefault="00710CD7" w:rsidP="00B66152"/>
          <w:p w:rsidR="00710CD7" w:rsidRDefault="00710CD7" w:rsidP="00B66152">
            <w:r>
              <w:t>Районный фестиваль национальных культур «Мы вместе, мы едины!». (призёры)</w:t>
            </w:r>
          </w:p>
          <w:p w:rsidR="00710CD7" w:rsidRDefault="00710CD7" w:rsidP="00B66152"/>
          <w:p w:rsidR="00710CD7" w:rsidRDefault="00710CD7" w:rsidP="00B66152">
            <w:r>
              <w:t>Муниципальный этап Всероссийского конкурса юных чтецов «Живая классика» (2 призёра)</w:t>
            </w:r>
          </w:p>
          <w:p w:rsidR="00710CD7" w:rsidRDefault="00710CD7" w:rsidP="00B66152"/>
          <w:p w:rsidR="00710CD7" w:rsidRDefault="00710CD7" w:rsidP="00B66152">
            <w:r>
              <w:t>Районная выставка декоративно-прикладного творчества учащихся «Рукотворное чудо» (два первых места, два вторых места, пять третьих мест).</w:t>
            </w:r>
          </w:p>
          <w:p w:rsidR="00710CD7" w:rsidRDefault="00710CD7" w:rsidP="00B66152"/>
          <w:p w:rsidR="00710CD7" w:rsidRDefault="00710CD7" w:rsidP="00B66152">
            <w:r>
              <w:t xml:space="preserve">Муниципальная олимпиада среди </w:t>
            </w:r>
            <w:r>
              <w:lastRenderedPageBreak/>
              <w:t>учащихся 5-6 классов. (Призёр по биологии).</w:t>
            </w:r>
          </w:p>
          <w:p w:rsidR="00710CD7" w:rsidRPr="00C22EFD" w:rsidRDefault="00710CD7" w:rsidP="00B66152"/>
        </w:tc>
        <w:tc>
          <w:tcPr>
            <w:tcW w:w="4330" w:type="dxa"/>
          </w:tcPr>
          <w:p w:rsidR="00710CD7" w:rsidRDefault="00710CD7" w:rsidP="00B66152">
            <w:r>
              <w:lastRenderedPageBreak/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Сертификаты участника заключительного этапа по обществознанию и русскому языку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Свидетельство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Сертификат участника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Грамота отдела образования  Администрации МО Куркинский район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Грамоты отдела образования  Администрации МО Куркинский район, март 2021 г.</w:t>
            </w:r>
          </w:p>
          <w:p w:rsidR="00710CD7" w:rsidRDefault="00710CD7" w:rsidP="00B66152">
            <w:r>
              <w:t>Свидетельство участника областного –фестиваля-конкурса «Космическая весна, апрель 2021г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Грамоты отдела образования  Администрации МО Куркинский район, март 2021 г.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Грамоты отдела образования  Администрации МО Куркинский район, 2021 г.</w:t>
            </w:r>
          </w:p>
          <w:p w:rsidR="00710CD7" w:rsidRDefault="00710CD7" w:rsidP="00B66152">
            <w:pPr>
              <w:jc w:val="center"/>
            </w:pPr>
          </w:p>
          <w:p w:rsidR="00710CD7" w:rsidRDefault="00710CD7" w:rsidP="00B66152">
            <w:r>
              <w:t>Грамоты отдела образования  Администрации МО Куркинский район, февраль 2021 г.</w:t>
            </w:r>
          </w:p>
          <w:p w:rsidR="00710CD7" w:rsidRDefault="00710CD7" w:rsidP="00B66152"/>
          <w:p w:rsidR="00710CD7" w:rsidRDefault="00710CD7" w:rsidP="00B66152"/>
          <w:p w:rsidR="00710CD7" w:rsidRDefault="00710CD7" w:rsidP="00B66152">
            <w:r>
              <w:t xml:space="preserve">Грамота отдела образования  </w:t>
            </w:r>
            <w:r>
              <w:lastRenderedPageBreak/>
              <w:t>Администрации МО Куркинский район, 2021 г.</w:t>
            </w:r>
          </w:p>
          <w:p w:rsidR="00710CD7" w:rsidRDefault="00710CD7" w:rsidP="00B66152"/>
        </w:tc>
      </w:tr>
    </w:tbl>
    <w:p w:rsidR="00710CD7" w:rsidRDefault="00710CD7" w:rsidP="00710CD7">
      <w:pPr>
        <w:jc w:val="both"/>
        <w:rPr>
          <w:rFonts w:ascii="PT Astra Serif" w:hAnsi="PT Astra Serif" w:cs="Arial"/>
          <w:b/>
          <w:bCs/>
        </w:rPr>
      </w:pPr>
    </w:p>
    <w:p w:rsidR="0078605E" w:rsidRDefault="00710CD7" w:rsidP="00710CD7">
      <w:r>
        <w:t>_________________________________________________________</w:t>
      </w:r>
    </w:p>
    <w:sectPr w:rsidR="0078605E" w:rsidSect="00710CD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88B"/>
    <w:rsid w:val="001A1CF8"/>
    <w:rsid w:val="002B100E"/>
    <w:rsid w:val="003105AC"/>
    <w:rsid w:val="00710CD7"/>
    <w:rsid w:val="0078605E"/>
    <w:rsid w:val="00797744"/>
    <w:rsid w:val="008B584B"/>
    <w:rsid w:val="0095195E"/>
    <w:rsid w:val="0097250C"/>
    <w:rsid w:val="00975E5C"/>
    <w:rsid w:val="009A5296"/>
    <w:rsid w:val="00A426D9"/>
    <w:rsid w:val="00A9488B"/>
    <w:rsid w:val="00B66152"/>
    <w:rsid w:val="00C11713"/>
    <w:rsid w:val="00C91A27"/>
    <w:rsid w:val="00DA4271"/>
    <w:rsid w:val="00E57EF9"/>
    <w:rsid w:val="00E75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10CD7"/>
    <w:pPr>
      <w:keepNext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10C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710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10CD7"/>
    <w:rPr>
      <w:color w:val="0000FF"/>
      <w:u w:val="single"/>
    </w:rPr>
  </w:style>
  <w:style w:type="paragraph" w:customStyle="1" w:styleId="Default">
    <w:name w:val="Default"/>
    <w:rsid w:val="00710C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h-school.ru/sveden/docu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hah-school.ru/sveden/educ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hah-school.ru/sveden/education" TargetMode="External"/><Relationship Id="rId11" Type="http://schemas.openxmlformats.org/officeDocument/2006/relationships/hyperlink" Target="http://www.shah-sch&#1086;&#1086;l" TargetMode="External"/><Relationship Id="rId5" Type="http://schemas.openxmlformats.org/officeDocument/2006/relationships/hyperlink" Target="http://shah-school.ru/?section_id=29" TargetMode="External"/><Relationship Id="rId10" Type="http://schemas.openxmlformats.org/officeDocument/2006/relationships/hyperlink" Target="http://shah-school.ru/sveden/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3D2D3-ACBC-4B86-A822-13096295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3139</Words>
  <Characters>17895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Специалист1</cp:lastModifiedBy>
  <cp:revision>12</cp:revision>
  <dcterms:created xsi:type="dcterms:W3CDTF">2021-07-06T13:31:00Z</dcterms:created>
  <dcterms:modified xsi:type="dcterms:W3CDTF">2021-07-15T05:07:00Z</dcterms:modified>
</cp:coreProperties>
</file>