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D0" w:rsidRDefault="00524DCC">
      <w:pPr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Приглашаем всех желающих к участию в I региональном инклюзивном профильном лагере «</w:t>
      </w:r>
      <w:r>
        <w:rPr>
          <w:rFonts w:ascii="PT Astra Serif" w:eastAsia="PT Astra Serif" w:hAnsi="PT Astra Serif" w:cs="PT Astra Serif"/>
          <w:b/>
          <w:sz w:val="28"/>
          <w:lang w:val="en-US"/>
        </w:rPr>
        <w:t>Really</w:t>
      </w:r>
      <w:r>
        <w:rPr>
          <w:rFonts w:ascii="PT Astra Serif" w:eastAsia="PT Astra Serif" w:hAnsi="PT Astra Serif" w:cs="PT Astra Serif"/>
          <w:b/>
          <w:sz w:val="28"/>
        </w:rPr>
        <w:t xml:space="preserve"> </w:t>
      </w:r>
      <w:r>
        <w:rPr>
          <w:rFonts w:ascii="PT Astra Serif" w:eastAsia="PT Astra Serif" w:hAnsi="PT Astra Serif" w:cs="PT Astra Serif"/>
          <w:b/>
          <w:sz w:val="28"/>
          <w:lang w:val="en-US"/>
        </w:rPr>
        <w:t>Skills</w:t>
      </w:r>
      <w:r>
        <w:rPr>
          <w:rFonts w:ascii="PT Astra Serif" w:eastAsia="PT Astra Serif" w:hAnsi="PT Astra Serif" w:cs="PT Astra Serif"/>
          <w:b/>
          <w:sz w:val="28"/>
        </w:rPr>
        <w:t>»</w:t>
      </w:r>
    </w:p>
    <w:p w:rsidR="00535CD0" w:rsidRDefault="00535CD0">
      <w:pPr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</w:p>
    <w:p w:rsidR="00535CD0" w:rsidRDefault="00524DCC">
      <w:pPr>
        <w:spacing w:line="240" w:lineRule="auto"/>
        <w:ind w:firstLine="709"/>
        <w:jc w:val="both"/>
        <w:rPr>
          <w:rFonts w:ascii="PT Astra Serif" w:eastAsia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i/>
          <w:sz w:val="28"/>
        </w:rPr>
        <w:t xml:space="preserve">Данный </w:t>
      </w:r>
      <w:r>
        <w:rPr>
          <w:rFonts w:ascii="PT Astra Serif" w:eastAsia="PT Astra Serif" w:hAnsi="PT Astra Serif" w:cs="PT Astra Serif"/>
          <w:b/>
          <w:i/>
          <w:sz w:val="28"/>
        </w:rPr>
        <w:t>проект Тульского государственного педагогического университета им. Л.Н. Толстого стал победителем конкурсного отбора министерства труда и социальной защиты Тульской области для проведения профильных смен для детей, находящихся в трудной жизненной ситуации.</w:t>
      </w:r>
    </w:p>
    <w:p w:rsidR="00535CD0" w:rsidRDefault="00524DCC">
      <w:pPr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i/>
          <w:sz w:val="28"/>
        </w:rPr>
        <w:t>Цель проекта:</w:t>
      </w:r>
      <w:r>
        <w:rPr>
          <w:rFonts w:ascii="PT Astra Serif" w:eastAsia="PT Astra Serif" w:hAnsi="PT Astra Serif" w:cs="PT Astra Serif"/>
          <w:b/>
          <w:sz w:val="28"/>
        </w:rPr>
        <w:t xml:space="preserve"> </w:t>
      </w:r>
      <w:r>
        <w:rPr>
          <w:rFonts w:ascii="PT Astra Serif" w:eastAsia="PT Astra Serif" w:hAnsi="PT Astra Serif" w:cs="PT Astra Serif"/>
          <w:sz w:val="28"/>
        </w:rPr>
        <w:t>развитие у детей, в том числе детей-инвалидов, востребованных современным рынком труда 4К-компетенций, через творческую, научно-исследовательскую и созидательную деятельности, создание условий для эффективной профориентации, полноценного отд</w:t>
      </w:r>
      <w:r>
        <w:rPr>
          <w:rFonts w:ascii="PT Astra Serif" w:eastAsia="PT Astra Serif" w:hAnsi="PT Astra Serif" w:cs="PT Astra Serif"/>
          <w:sz w:val="28"/>
        </w:rPr>
        <w:t>ыха и оздоровления детей.</w:t>
      </w:r>
    </w:p>
    <w:p w:rsidR="00535CD0" w:rsidRDefault="00524DCC">
      <w:pPr>
        <w:shd w:val="clear" w:color="FFFFFF" w:fill="FFFFFF"/>
        <w:spacing w:line="240" w:lineRule="auto"/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i/>
          <w:sz w:val="28"/>
        </w:rPr>
        <w:t xml:space="preserve">Профильные направления смены: </w:t>
      </w:r>
    </w:p>
    <w:p w:rsidR="00535CD0" w:rsidRDefault="00524DCC">
      <w:pPr>
        <w:shd w:val="clear" w:color="FFFFFF" w:fill="FFFFFF"/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1. </w:t>
      </w:r>
      <w:r>
        <w:rPr>
          <w:rFonts w:ascii="PT Astra Serif" w:eastAsia="PT Astra Serif" w:hAnsi="PT Astra Serif" w:cs="PT Astra Serif"/>
          <w:b/>
          <w:sz w:val="28"/>
        </w:rPr>
        <w:t>Медийщики</w:t>
      </w:r>
      <w:r>
        <w:rPr>
          <w:rFonts w:ascii="PT Astra Serif" w:eastAsia="PT Astra Serif" w:hAnsi="PT Astra Serif" w:cs="PT Astra Serif"/>
          <w:sz w:val="28"/>
        </w:rPr>
        <w:t xml:space="preserve"> – трек, направленный на развитие в сфере журналистики, писательства, создания различного фото/видео контента. В рамках смены участники трека будут заниматься освещением событий, готовить</w:t>
      </w:r>
      <w:r>
        <w:rPr>
          <w:rFonts w:ascii="PT Astra Serif" w:eastAsia="PT Astra Serif" w:hAnsi="PT Astra Serif" w:cs="PT Astra Serif"/>
          <w:sz w:val="28"/>
        </w:rPr>
        <w:t xml:space="preserve"> еженедельные репортажи, снимать тик-токи дня, делать лагерную газету. Финальным результатом для участников трека станет общий фильм об итогах смены.</w:t>
      </w:r>
    </w:p>
    <w:p w:rsidR="00535CD0" w:rsidRDefault="00524DCC">
      <w:pPr>
        <w:shd w:val="clear" w:color="FFFFFF" w:fill="FFFFFF"/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2. </w:t>
      </w:r>
      <w:r>
        <w:rPr>
          <w:rFonts w:ascii="PT Astra Serif" w:eastAsia="PT Astra Serif" w:hAnsi="PT Astra Serif" w:cs="PT Astra Serif"/>
          <w:b/>
          <w:sz w:val="28"/>
        </w:rPr>
        <w:t>Event-щики</w:t>
      </w:r>
      <w:r>
        <w:rPr>
          <w:rFonts w:ascii="PT Astra Serif" w:eastAsia="PT Astra Serif" w:hAnsi="PT Astra Serif" w:cs="PT Astra Serif"/>
          <w:sz w:val="28"/>
        </w:rPr>
        <w:t xml:space="preserve"> – трек, направленный на развитие  в сфере организации мероприятий. В рамках смены ребята буд</w:t>
      </w:r>
      <w:r>
        <w:rPr>
          <w:rFonts w:ascii="PT Astra Serif" w:eastAsia="PT Astra Serif" w:hAnsi="PT Astra Serif" w:cs="PT Astra Serif"/>
          <w:sz w:val="28"/>
        </w:rPr>
        <w:t>ут помогать с организацией событий и разрабатывать развлекательные событийные программы для дальнейшего проведения на базе детских домов региона. Результатом смены для участников трека станет организация финального концерта.</w:t>
      </w:r>
    </w:p>
    <w:p w:rsidR="00535CD0" w:rsidRDefault="00524DCC">
      <w:pPr>
        <w:shd w:val="clear" w:color="FFFFFF" w:fill="FFFFFF"/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3. </w:t>
      </w:r>
      <w:r>
        <w:rPr>
          <w:rFonts w:ascii="PT Astra Serif" w:eastAsia="PT Astra Serif" w:hAnsi="PT Astra Serif" w:cs="PT Astra Serif"/>
          <w:b/>
          <w:sz w:val="28"/>
        </w:rPr>
        <w:t>Исследователи</w:t>
      </w:r>
      <w:r>
        <w:rPr>
          <w:rFonts w:ascii="PT Astra Serif" w:eastAsia="PT Astra Serif" w:hAnsi="PT Astra Serif" w:cs="PT Astra Serif"/>
          <w:sz w:val="28"/>
        </w:rPr>
        <w:t xml:space="preserve"> – трек, направ</w:t>
      </w:r>
      <w:r>
        <w:rPr>
          <w:rFonts w:ascii="PT Astra Serif" w:eastAsia="PT Astra Serif" w:hAnsi="PT Astra Serif" w:cs="PT Astra Serif"/>
          <w:sz w:val="28"/>
        </w:rPr>
        <w:t>ленный на развитие в научно-исследовательской сфере. В рамках смены ребята будут проводить собственные статистические исследования. Результатом смены для участников трека станет представление результатов своих исследований в научно-популярном поединке «Sci</w:t>
      </w:r>
      <w:r>
        <w:rPr>
          <w:rFonts w:ascii="PT Astra Serif" w:eastAsia="PT Astra Serif" w:hAnsi="PT Astra Serif" w:cs="PT Astra Serif"/>
          <w:sz w:val="28"/>
        </w:rPr>
        <w:t>ence Slam».</w:t>
      </w:r>
    </w:p>
    <w:p w:rsidR="00535CD0" w:rsidRDefault="00524DCC">
      <w:pPr>
        <w:shd w:val="clear" w:color="FFFFFF" w:fill="FFFFFF"/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4. </w:t>
      </w:r>
      <w:r>
        <w:rPr>
          <w:rFonts w:ascii="PT Astra Serif" w:eastAsia="PT Astra Serif" w:hAnsi="PT Astra Serif" w:cs="PT Astra Serif"/>
          <w:b/>
          <w:sz w:val="28"/>
        </w:rPr>
        <w:t>IT-шники</w:t>
      </w:r>
      <w:r>
        <w:rPr>
          <w:rFonts w:ascii="PT Astra Serif" w:eastAsia="PT Astra Serif" w:hAnsi="PT Astra Serif" w:cs="PT Astra Serif"/>
          <w:sz w:val="28"/>
        </w:rPr>
        <w:t xml:space="preserve"> – трек, направленный на развитие в сфере программирования, веб-дизайна, VR и IT-технологий. В рамках трека каждая неделя будет посвящена новому направлению информационных технологий.</w:t>
      </w:r>
    </w:p>
    <w:p w:rsidR="00535CD0" w:rsidRDefault="00524DCC">
      <w:pPr>
        <w:shd w:val="clear" w:color="FFFFFF" w:fill="FFFFFF"/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5. </w:t>
      </w:r>
      <w:r>
        <w:rPr>
          <w:rFonts w:ascii="PT Astra Serif" w:eastAsia="PT Astra Serif" w:hAnsi="PT Astra Serif" w:cs="PT Astra Serif"/>
          <w:b/>
          <w:sz w:val="28"/>
        </w:rPr>
        <w:t>Инженеры</w:t>
      </w:r>
      <w:r>
        <w:rPr>
          <w:rFonts w:ascii="PT Astra Serif" w:eastAsia="PT Astra Serif" w:hAnsi="PT Astra Serif" w:cs="PT Astra Serif"/>
          <w:sz w:val="28"/>
        </w:rPr>
        <w:t xml:space="preserve"> – трек, направленный на развитие в сф</w:t>
      </w:r>
      <w:r>
        <w:rPr>
          <w:rFonts w:ascii="PT Astra Serif" w:eastAsia="PT Astra Serif" w:hAnsi="PT Astra Serif" w:cs="PT Astra Serif"/>
          <w:sz w:val="28"/>
        </w:rPr>
        <w:t>ере архитектуры, конструирования и инженерных систем. К финалу смены участники изучат основы проектирования различных систем и создадут свои первые архитектурные проекты.</w:t>
      </w:r>
    </w:p>
    <w:p w:rsidR="00535CD0" w:rsidRDefault="00524DCC">
      <w:pPr>
        <w:tabs>
          <w:tab w:val="left" w:pos="1524"/>
        </w:tabs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lastRenderedPageBreak/>
        <w:t xml:space="preserve">6. </w:t>
      </w:r>
      <w:r>
        <w:rPr>
          <w:rFonts w:ascii="PT Astra Serif" w:eastAsia="PT Astra Serif" w:hAnsi="PT Astra Serif" w:cs="PT Astra Serif"/>
          <w:b/>
          <w:sz w:val="28"/>
        </w:rPr>
        <w:t>Проектировщики</w:t>
      </w:r>
      <w:r>
        <w:rPr>
          <w:rFonts w:ascii="PT Astra Serif" w:eastAsia="PT Astra Serif" w:hAnsi="PT Astra Serif" w:cs="PT Astra Serif"/>
          <w:sz w:val="28"/>
        </w:rPr>
        <w:t xml:space="preserve"> – трек, направленный на развитие в сфере социального проектирования</w:t>
      </w:r>
      <w:r>
        <w:rPr>
          <w:rFonts w:ascii="PT Astra Serif" w:eastAsia="PT Astra Serif" w:hAnsi="PT Astra Serif" w:cs="PT Astra Serif"/>
          <w:sz w:val="28"/>
        </w:rPr>
        <w:t xml:space="preserve"> и трансформации среды вокруг себя. Результатом смены для участников трека станет готовый к реализации или подаче на грантовый конкурс социальный проект.</w:t>
      </w:r>
    </w:p>
    <w:p w:rsidR="00535CD0" w:rsidRDefault="00524DC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В профильном лагере, который будет проходить в период с 17.07.2022 по 06.08.2022,  примут участие 100 </w:t>
      </w:r>
      <w:r>
        <w:rPr>
          <w:rFonts w:ascii="PT Astra Serif" w:eastAsia="PT Astra Serif" w:hAnsi="PT Astra Serif" w:cs="PT Astra Serif"/>
          <w:sz w:val="28"/>
        </w:rPr>
        <w:t>детей в возрасте от 14 до 17 лет, проживающих на территории Тульской области (30 из них дети-инвалиды, за исключением детей-инвалидов с нарушением интеллекта и опорно-двигательного аппарата).</w:t>
      </w:r>
    </w:p>
    <w:p w:rsidR="00535CD0" w:rsidRDefault="00524DC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>Потенциальные кандидаты на участие в профильной смене должны в с</w:t>
      </w:r>
      <w:r>
        <w:rPr>
          <w:rFonts w:ascii="PT Astra Serif" w:eastAsia="PT Astra Serif" w:hAnsi="PT Astra Serif" w:cs="PT Astra Serif"/>
          <w:sz w:val="28"/>
        </w:rPr>
        <w:t xml:space="preserve">рок до 01.05.2022 пройти отбор через электронное предоставление резюме по разработанной авторами программы форме. </w:t>
      </w:r>
    </w:p>
    <w:p w:rsidR="00535CD0" w:rsidRDefault="00524DC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 xml:space="preserve">Ссылка на регистрационную форму: </w:t>
      </w:r>
      <w:r w:rsidR="00BA2F86" w:rsidRPr="00BA2F86">
        <w:t>https://docs.google.com/forms/d/1OQk8Ee4ihdZTMeduA2MoBoxgzkwlfwLTX3Tz3npIQks/edit</w:t>
      </w:r>
      <w:r>
        <w:rPr>
          <w:rFonts w:ascii="PT Astra Serif" w:eastAsia="PT Astra Serif" w:hAnsi="PT Astra Serif" w:cs="PT Astra Serif"/>
          <w:sz w:val="28"/>
        </w:rPr>
        <w:t xml:space="preserve"> </w:t>
      </w:r>
    </w:p>
    <w:p w:rsidR="00535CD0" w:rsidRDefault="00535CD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bookmarkStart w:id="0" w:name="_GoBack"/>
      <w:bookmarkEnd w:id="0"/>
    </w:p>
    <w:p w:rsidR="00535CD0" w:rsidRDefault="00524DC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Критерии оценки: уровень мотивации для участия в смене, </w:t>
      </w:r>
      <w:r>
        <w:rPr>
          <w:rFonts w:ascii="PT Astra Serif" w:eastAsia="PT Astra Serif" w:hAnsi="PT Astra Serif" w:cs="PT Astra Serif"/>
          <w:sz w:val="28"/>
        </w:rPr>
        <w:t xml:space="preserve">навыки по выбранному направлению, креативный подход при ответах на вопросы анкеты. Преимуществом будет считаться выполнение творческого задания по самопрезентации. </w:t>
      </w:r>
    </w:p>
    <w:p w:rsidR="00535CD0" w:rsidRDefault="00535CD0">
      <w:pPr>
        <w:tabs>
          <w:tab w:val="left" w:pos="1524"/>
        </w:tabs>
        <w:spacing w:line="240" w:lineRule="auto"/>
        <w:jc w:val="both"/>
        <w:rPr>
          <w:rFonts w:ascii="PT Astra Serif" w:eastAsia="PT Astra Serif" w:hAnsi="PT Astra Serif" w:cs="PT Astra Serif"/>
          <w:sz w:val="28"/>
        </w:rPr>
      </w:pPr>
    </w:p>
    <w:p w:rsidR="00535CD0" w:rsidRDefault="00524DCC">
      <w:pPr>
        <w:tabs>
          <w:tab w:val="left" w:pos="1524"/>
        </w:tabs>
        <w:spacing w:line="240" w:lineRule="auto"/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Подробную информацию о профильном лагере можно уточнить у Тарелкиной Светланы Игоревны, за</w:t>
      </w:r>
      <w:r>
        <w:rPr>
          <w:rFonts w:ascii="PT Astra Serif" w:eastAsia="PT Astra Serif" w:hAnsi="PT Astra Serif" w:cs="PT Astra Serif"/>
          <w:b/>
          <w:sz w:val="28"/>
        </w:rPr>
        <w:t xml:space="preserve">местителя директора департамента молодежной политики и акселерационной деятельности ТГПУ им. Л.Н. Толстого, телефон: +7 (902) 906-11-39, адрес электронной почты: </w:t>
      </w:r>
      <w:hyperlink r:id="rId6" w:tooltip="mailto:sitarelkina@tsput.ru" w:history="1">
        <w:r>
          <w:rPr>
            <w:rFonts w:ascii="PT Astra Serif" w:eastAsia="PT Astra Serif" w:hAnsi="PT Astra Serif" w:cs="PT Astra Serif"/>
            <w:b/>
            <w:sz w:val="28"/>
            <w:lang w:val="en-US"/>
          </w:rPr>
          <w:t>sitarelkina</w:t>
        </w:r>
        <w:r>
          <w:rPr>
            <w:rFonts w:ascii="PT Astra Serif" w:eastAsia="PT Astra Serif" w:hAnsi="PT Astra Serif" w:cs="PT Astra Serif"/>
            <w:b/>
            <w:sz w:val="28"/>
          </w:rPr>
          <w:t>@</w:t>
        </w:r>
        <w:r>
          <w:rPr>
            <w:rFonts w:ascii="PT Astra Serif" w:eastAsia="PT Astra Serif" w:hAnsi="PT Astra Serif" w:cs="PT Astra Serif"/>
            <w:b/>
            <w:sz w:val="28"/>
            <w:lang w:val="en-US"/>
          </w:rPr>
          <w:t>tsput</w:t>
        </w:r>
        <w:r>
          <w:rPr>
            <w:rFonts w:ascii="PT Astra Serif" w:eastAsia="PT Astra Serif" w:hAnsi="PT Astra Serif" w:cs="PT Astra Serif"/>
            <w:b/>
            <w:sz w:val="28"/>
          </w:rPr>
          <w:t>.</w:t>
        </w:r>
        <w:r>
          <w:rPr>
            <w:rFonts w:ascii="PT Astra Serif" w:eastAsia="PT Astra Serif" w:hAnsi="PT Astra Serif" w:cs="PT Astra Serif"/>
            <w:b/>
            <w:sz w:val="28"/>
            <w:lang w:val="en-US"/>
          </w:rPr>
          <w:t>ru</w:t>
        </w:r>
      </w:hyperlink>
      <w:r>
        <w:rPr>
          <w:rFonts w:ascii="PT Astra Serif" w:eastAsia="PT Astra Serif" w:hAnsi="PT Astra Serif" w:cs="PT Astra Serif"/>
          <w:b/>
          <w:sz w:val="28"/>
        </w:rPr>
        <w:t>.</w:t>
      </w:r>
    </w:p>
    <w:p w:rsidR="00535CD0" w:rsidRDefault="00535CD0">
      <w:pPr>
        <w:tabs>
          <w:tab w:val="left" w:pos="1524"/>
        </w:tabs>
        <w:spacing w:line="240" w:lineRule="auto"/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</w:p>
    <w:p w:rsidR="00535CD0" w:rsidRDefault="00535CD0">
      <w:pPr>
        <w:tabs>
          <w:tab w:val="left" w:pos="1524"/>
        </w:tabs>
        <w:spacing w:line="240" w:lineRule="auto"/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</w:p>
    <w:p w:rsidR="00535CD0" w:rsidRDefault="00535CD0">
      <w:pPr>
        <w:ind w:firstLine="709"/>
        <w:jc w:val="both"/>
        <w:rPr>
          <w:rFonts w:ascii="PT Astra Serif" w:eastAsia="PT Astra Serif" w:hAnsi="PT Astra Serif" w:cs="PT Astra Serif"/>
          <w:b/>
          <w:sz w:val="28"/>
        </w:rPr>
      </w:pPr>
    </w:p>
    <w:sectPr w:rsidR="00535CD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DCC" w:rsidRDefault="00524DCC">
      <w:pPr>
        <w:spacing w:after="0" w:line="240" w:lineRule="auto"/>
      </w:pPr>
      <w:r>
        <w:separator/>
      </w:r>
    </w:p>
  </w:endnote>
  <w:endnote w:type="continuationSeparator" w:id="0">
    <w:p w:rsidR="00524DCC" w:rsidRDefault="0052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DCC" w:rsidRDefault="00524DCC">
      <w:pPr>
        <w:spacing w:after="0" w:line="240" w:lineRule="auto"/>
      </w:pPr>
      <w:r>
        <w:separator/>
      </w:r>
    </w:p>
  </w:footnote>
  <w:footnote w:type="continuationSeparator" w:id="0">
    <w:p w:rsidR="00524DCC" w:rsidRDefault="00524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D0"/>
    <w:rsid w:val="00524DCC"/>
    <w:rsid w:val="00535CD0"/>
    <w:rsid w:val="00B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D644"/>
  <w15:docId w15:val="{DE1A161E-7F5A-44C8-8F64-B8D72825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tarelkina@tspu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Фомичева Ольга Сергеевна</cp:lastModifiedBy>
  <cp:revision>5</cp:revision>
  <dcterms:created xsi:type="dcterms:W3CDTF">2022-03-23T11:25:00Z</dcterms:created>
  <dcterms:modified xsi:type="dcterms:W3CDTF">2022-03-23T11:25:00Z</dcterms:modified>
</cp:coreProperties>
</file>