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13" w:rsidRPr="000D5AD4" w:rsidRDefault="00824713" w:rsidP="00824713">
      <w:pPr>
        <w:spacing w:line="240" w:lineRule="auto"/>
        <w:jc w:val="right"/>
        <w:rPr>
          <w:sz w:val="24"/>
          <w:szCs w:val="24"/>
        </w:rPr>
      </w:pPr>
      <w:bookmarkStart w:id="0" w:name="_GoBack"/>
      <w:bookmarkEnd w:id="0"/>
      <w:r w:rsidRPr="000D5AD4">
        <w:rPr>
          <w:sz w:val="24"/>
          <w:szCs w:val="24"/>
        </w:rPr>
        <w:t>Приложение №</w:t>
      </w:r>
    </w:p>
    <w:p w:rsidR="00824713" w:rsidRPr="000D5AD4" w:rsidRDefault="00824713" w:rsidP="00824713">
      <w:pPr>
        <w:spacing w:line="240" w:lineRule="auto"/>
        <w:jc w:val="right"/>
        <w:rPr>
          <w:sz w:val="24"/>
          <w:szCs w:val="24"/>
        </w:rPr>
      </w:pPr>
      <w:r w:rsidRPr="000D5AD4">
        <w:rPr>
          <w:sz w:val="24"/>
          <w:szCs w:val="24"/>
        </w:rPr>
        <w:t xml:space="preserve">к приказу отдела образования </w:t>
      </w:r>
    </w:p>
    <w:p w:rsidR="00824713" w:rsidRPr="000D5AD4" w:rsidRDefault="00824713" w:rsidP="00824713">
      <w:pPr>
        <w:spacing w:line="240" w:lineRule="auto"/>
        <w:jc w:val="right"/>
        <w:rPr>
          <w:sz w:val="24"/>
          <w:szCs w:val="24"/>
        </w:rPr>
      </w:pPr>
      <w:r w:rsidRPr="000D5AD4">
        <w:rPr>
          <w:sz w:val="24"/>
          <w:szCs w:val="24"/>
        </w:rPr>
        <w:t>Администрации МО Куркинский район</w:t>
      </w:r>
    </w:p>
    <w:p w:rsidR="00824713" w:rsidRPr="000D5AD4" w:rsidRDefault="00824713" w:rsidP="00824713">
      <w:pPr>
        <w:spacing w:line="240" w:lineRule="auto"/>
        <w:jc w:val="right"/>
        <w:rPr>
          <w:sz w:val="24"/>
          <w:szCs w:val="24"/>
        </w:rPr>
      </w:pPr>
      <w:r w:rsidRPr="000D5AD4">
        <w:rPr>
          <w:sz w:val="24"/>
          <w:szCs w:val="24"/>
        </w:rPr>
        <w:t>№____ от ____________</w:t>
      </w:r>
    </w:p>
    <w:p w:rsidR="00824713" w:rsidRPr="000D5AD4" w:rsidRDefault="00824713">
      <w:pPr>
        <w:spacing w:line="360" w:lineRule="auto"/>
        <w:jc w:val="center"/>
        <w:rPr>
          <w:b/>
          <w:sz w:val="24"/>
          <w:szCs w:val="24"/>
        </w:rPr>
      </w:pPr>
    </w:p>
    <w:p w:rsidR="00C31509" w:rsidRPr="000D5AD4" w:rsidRDefault="00817E14">
      <w:pPr>
        <w:spacing w:line="360" w:lineRule="auto"/>
        <w:jc w:val="center"/>
        <w:rPr>
          <w:b/>
          <w:sz w:val="24"/>
          <w:szCs w:val="24"/>
        </w:rPr>
      </w:pPr>
      <w:r w:rsidRPr="000D5AD4">
        <w:rPr>
          <w:b/>
          <w:sz w:val="24"/>
          <w:szCs w:val="24"/>
        </w:rPr>
        <w:t>ПЛАН МЕРОПРИЯТИЙ</w:t>
      </w:r>
    </w:p>
    <w:p w:rsidR="00EF4FA2" w:rsidRPr="000D5AD4" w:rsidRDefault="00EF4FA2" w:rsidP="00EF4FA2">
      <w:pPr>
        <w:spacing w:line="240" w:lineRule="auto"/>
        <w:jc w:val="center"/>
        <w:rPr>
          <w:b/>
          <w:sz w:val="24"/>
          <w:szCs w:val="24"/>
        </w:rPr>
      </w:pPr>
      <w:r w:rsidRPr="000D5AD4">
        <w:rPr>
          <w:b/>
          <w:sz w:val="24"/>
          <w:szCs w:val="24"/>
        </w:rPr>
        <w:t xml:space="preserve">отдела образования Администрации МО Куркинский район </w:t>
      </w:r>
      <w:r w:rsidR="00817E14" w:rsidRPr="000D5AD4">
        <w:rPr>
          <w:b/>
          <w:sz w:val="24"/>
          <w:szCs w:val="24"/>
        </w:rPr>
        <w:t>по реализации проекта «Учитель будущего»</w:t>
      </w:r>
      <w:r w:rsidRPr="000D5AD4">
        <w:rPr>
          <w:b/>
          <w:sz w:val="24"/>
          <w:szCs w:val="24"/>
        </w:rPr>
        <w:t xml:space="preserve"> </w:t>
      </w:r>
    </w:p>
    <w:p w:rsidR="004063C8" w:rsidRPr="000D5AD4" w:rsidRDefault="00EF4FA2" w:rsidP="00EF4FA2">
      <w:pPr>
        <w:spacing w:line="240" w:lineRule="auto"/>
        <w:jc w:val="center"/>
        <w:rPr>
          <w:b/>
          <w:sz w:val="24"/>
          <w:szCs w:val="24"/>
        </w:rPr>
      </w:pPr>
      <w:r w:rsidRPr="000D5AD4">
        <w:rPr>
          <w:b/>
          <w:sz w:val="24"/>
          <w:szCs w:val="24"/>
        </w:rPr>
        <w:t>в рамках «Национального проекта «Образование» на 2019-2024 годы</w:t>
      </w:r>
    </w:p>
    <w:p w:rsidR="004063C8" w:rsidRPr="000D5AD4" w:rsidRDefault="004063C8" w:rsidP="004063C8">
      <w:pPr>
        <w:pStyle w:val="af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0" w:type="auto"/>
        <w:tblLook w:val="04A0"/>
      </w:tblPr>
      <w:tblGrid>
        <w:gridCol w:w="705"/>
        <w:gridCol w:w="4731"/>
        <w:gridCol w:w="3318"/>
        <w:gridCol w:w="2127"/>
        <w:gridCol w:w="3907"/>
      </w:tblGrid>
      <w:tr w:rsidR="004063C8" w:rsidRPr="000D5AD4" w:rsidTr="009E5EE4">
        <w:tc>
          <w:tcPr>
            <w:tcW w:w="705" w:type="dxa"/>
          </w:tcPr>
          <w:p w:rsidR="004063C8" w:rsidRPr="000D5AD4" w:rsidRDefault="004063C8" w:rsidP="00010052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31" w:type="dxa"/>
          </w:tcPr>
          <w:p w:rsidR="004063C8" w:rsidRPr="000D5AD4" w:rsidRDefault="004063C8" w:rsidP="00010052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318" w:type="dxa"/>
          </w:tcPr>
          <w:p w:rsidR="004063C8" w:rsidRPr="000D5AD4" w:rsidRDefault="004063C8" w:rsidP="00010052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127" w:type="dxa"/>
          </w:tcPr>
          <w:p w:rsidR="004063C8" w:rsidRPr="000D5AD4" w:rsidRDefault="004063C8" w:rsidP="00010052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907" w:type="dxa"/>
          </w:tcPr>
          <w:p w:rsidR="004063C8" w:rsidRPr="000D5AD4" w:rsidRDefault="004063C8" w:rsidP="00010052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4063C8" w:rsidRPr="000D5AD4" w:rsidTr="00AC21F5">
        <w:tc>
          <w:tcPr>
            <w:tcW w:w="705" w:type="dxa"/>
          </w:tcPr>
          <w:p w:rsidR="004063C8" w:rsidRPr="000D5AD4" w:rsidRDefault="004063C8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3" w:type="dxa"/>
            <w:gridSpan w:val="4"/>
          </w:tcPr>
          <w:p w:rsidR="004063C8" w:rsidRPr="000D5AD4" w:rsidRDefault="004063C8" w:rsidP="00010052">
            <w:pPr>
              <w:pStyle w:val="af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Организационно-координационные и информационные мероприятия</w:t>
            </w:r>
          </w:p>
        </w:tc>
      </w:tr>
      <w:tr w:rsidR="008F7AED" w:rsidRPr="000D5AD4" w:rsidTr="009E5EE4">
        <w:tc>
          <w:tcPr>
            <w:tcW w:w="705" w:type="dxa"/>
          </w:tcPr>
          <w:p w:rsidR="008F7AED" w:rsidRPr="000D5AD4" w:rsidRDefault="00010052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31" w:type="dxa"/>
            <w:vAlign w:val="bottom"/>
          </w:tcPr>
          <w:p w:rsidR="008F7AED" w:rsidRPr="000D5AD4" w:rsidRDefault="008F7AED" w:rsidP="00010052">
            <w:pPr>
              <w:pStyle w:val="20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Разработка муниципальной системы мер («дорожной карты») по формированию и постепенному введению национальной системы учительского роста (НСУР)</w:t>
            </w:r>
          </w:p>
        </w:tc>
        <w:tc>
          <w:tcPr>
            <w:tcW w:w="3318" w:type="dxa"/>
          </w:tcPr>
          <w:p w:rsidR="002E62CC" w:rsidRPr="000D5AD4" w:rsidRDefault="002E62CC" w:rsidP="000E3A5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  <w:r w:rsidR="008F7AED" w:rsidRPr="000D5A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E3A5A"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7AED"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F7AED" w:rsidRPr="000D5AD4" w:rsidRDefault="002E62CC" w:rsidP="000E3A5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МКУ "Центр обеспечения"</w:t>
            </w:r>
          </w:p>
        </w:tc>
        <w:tc>
          <w:tcPr>
            <w:tcW w:w="2127" w:type="dxa"/>
          </w:tcPr>
          <w:p w:rsidR="008F7AED" w:rsidRPr="000D5AD4" w:rsidRDefault="00010052" w:rsidP="000D5AD4">
            <w:pPr>
              <w:pStyle w:val="20"/>
              <w:shd w:val="clear" w:color="auto" w:fill="auto"/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Март</w:t>
            </w:r>
            <w:r w:rsidR="008F7AED" w:rsidRPr="000D5AD4">
              <w:rPr>
                <w:rFonts w:cs="Times New Roman"/>
                <w:sz w:val="24"/>
                <w:szCs w:val="24"/>
              </w:rPr>
              <w:t xml:space="preserve"> 2019 года</w:t>
            </w:r>
          </w:p>
        </w:tc>
        <w:tc>
          <w:tcPr>
            <w:tcW w:w="3907" w:type="dxa"/>
          </w:tcPr>
          <w:p w:rsidR="008F7AED" w:rsidRPr="000D5AD4" w:rsidRDefault="008F7AED" w:rsidP="00010052">
            <w:pPr>
              <w:pStyle w:val="20"/>
              <w:shd w:val="clear" w:color="auto" w:fill="auto"/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План мероприятий («дорожная карта»)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EA754C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31" w:type="dxa"/>
          </w:tcPr>
          <w:p w:rsidR="000E3A5A" w:rsidRPr="000D5AD4" w:rsidRDefault="000E3A5A" w:rsidP="00EA754C">
            <w:pPr>
              <w:pStyle w:val="20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Организация информирования педагогической общественности о мероприятиях по подготовке к введению НСУР в образовательных учреждениях </w:t>
            </w:r>
          </w:p>
          <w:p w:rsidR="000E3A5A" w:rsidRPr="000D5AD4" w:rsidRDefault="000E3A5A" w:rsidP="00EA754C">
            <w:pPr>
              <w:pStyle w:val="20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МО Куркинский район</w:t>
            </w:r>
          </w:p>
        </w:tc>
        <w:tc>
          <w:tcPr>
            <w:tcW w:w="3318" w:type="dxa"/>
          </w:tcPr>
          <w:p w:rsidR="000E3A5A" w:rsidRPr="000D5AD4" w:rsidRDefault="000E3A5A" w:rsidP="00EA754C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0E3A5A" w:rsidRPr="000D5AD4" w:rsidRDefault="000E3A5A" w:rsidP="00EA754C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МКУ "Центр обеспечения"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pStyle w:val="20"/>
              <w:shd w:val="clear" w:color="auto" w:fill="auto"/>
              <w:spacing w:line="240" w:lineRule="auto"/>
              <w:ind w:left="35" w:hanging="1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Сентябрь 2018 года –август 2019 года</w:t>
            </w:r>
          </w:p>
        </w:tc>
        <w:tc>
          <w:tcPr>
            <w:tcW w:w="3907" w:type="dxa"/>
          </w:tcPr>
          <w:p w:rsidR="000E3A5A" w:rsidRPr="000D5AD4" w:rsidRDefault="000D5AD4" w:rsidP="000D5AD4">
            <w:pPr>
              <w:pStyle w:val="20"/>
              <w:shd w:val="clear" w:color="auto" w:fill="auto"/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Размещение информации на сайте</w:t>
            </w:r>
          </w:p>
        </w:tc>
      </w:tr>
      <w:tr w:rsidR="000E3A5A" w:rsidRPr="000D5AD4" w:rsidTr="00AC21F5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3" w:type="dxa"/>
            <w:gridSpan w:val="4"/>
          </w:tcPr>
          <w:p w:rsidR="000E3A5A" w:rsidRPr="000D5AD4" w:rsidRDefault="000E3A5A" w:rsidP="00010052">
            <w:pPr>
              <w:pStyle w:val="20"/>
              <w:shd w:val="clear" w:color="auto" w:fill="auto"/>
              <w:spacing w:line="240" w:lineRule="auto"/>
              <w:ind w:firstLine="34"/>
              <w:jc w:val="center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b/>
                <w:sz w:val="24"/>
                <w:szCs w:val="24"/>
              </w:rPr>
              <w:t xml:space="preserve">Создание условий для внедрения системы аттестации руководителей образовательных организаций в </w:t>
            </w:r>
            <w:r w:rsidR="000D5AD4" w:rsidRPr="000D5AD4">
              <w:rPr>
                <w:rFonts w:cs="Times New Roman"/>
                <w:b/>
                <w:sz w:val="24"/>
                <w:szCs w:val="24"/>
              </w:rPr>
              <w:t>МО Куркинский район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31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Знакомство с нормативной документацией по новой системе аттестации руководящих работников</w:t>
            </w:r>
          </w:p>
        </w:tc>
        <w:tc>
          <w:tcPr>
            <w:tcW w:w="3318" w:type="dxa"/>
          </w:tcPr>
          <w:p w:rsidR="000E3A5A" w:rsidRPr="000D5AD4" w:rsidRDefault="000D5AD4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Каменева О.В., методист </w:t>
            </w:r>
          </w:p>
          <w:p w:rsidR="000E3A5A" w:rsidRPr="000D5AD4" w:rsidRDefault="000D5AD4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МКУ "Центр обеспечения"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Апрель-май 2019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Нормативные документы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31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Организация изучения и обсуждения проекта новой модели аттестации руководящих работников</w:t>
            </w:r>
          </w:p>
        </w:tc>
        <w:tc>
          <w:tcPr>
            <w:tcW w:w="3318" w:type="dxa"/>
          </w:tcPr>
          <w:p w:rsidR="000D5AD4" w:rsidRPr="000D5AD4" w:rsidRDefault="000D5AD4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Каменева О.В., методист </w:t>
            </w:r>
          </w:p>
          <w:p w:rsidR="000E3A5A" w:rsidRPr="000D5AD4" w:rsidRDefault="000D5AD4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МКУ "Центр обеспечения"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До декабря 2019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Информационные письма </w:t>
            </w:r>
          </w:p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731" w:type="dxa"/>
          </w:tcPr>
          <w:p w:rsid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Участие в конференциях, вебинарах по вопросам «Внесение изменений в программу развития ОО в связи с введением новой модели аттестации»  </w:t>
            </w:r>
          </w:p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(по разделам)</w:t>
            </w:r>
          </w:p>
        </w:tc>
        <w:tc>
          <w:tcPr>
            <w:tcW w:w="3318" w:type="dxa"/>
          </w:tcPr>
          <w:p w:rsidR="000D5AD4" w:rsidRPr="000D5AD4" w:rsidRDefault="000D5AD4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0D5AD4" w:rsidRPr="000D5AD4" w:rsidRDefault="000D5AD4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МКУ "Центр обеспечения";</w:t>
            </w:r>
          </w:p>
          <w:p w:rsidR="000D5AD4" w:rsidRPr="000D5AD4" w:rsidRDefault="000D5AD4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Каменева О.В., методист </w:t>
            </w:r>
          </w:p>
          <w:p w:rsidR="000E3A5A" w:rsidRPr="000D5AD4" w:rsidRDefault="000D5AD4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МКУ "Центр обеспечения"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Программа развития ОО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731" w:type="dxa"/>
          </w:tcPr>
          <w:p w:rsidR="000E3A5A" w:rsidRPr="000D5AD4" w:rsidRDefault="000E3A5A" w:rsidP="000D5AD4">
            <w:pPr>
              <w:pStyle w:val="20"/>
              <w:shd w:val="clear" w:color="auto" w:fill="auto"/>
              <w:spacing w:line="240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Разработка перспективного плана повышения квалификации и профессиональной переподготовки </w:t>
            </w:r>
            <w:r w:rsidRPr="000D5AD4">
              <w:rPr>
                <w:rFonts w:cs="Times New Roman"/>
                <w:sz w:val="24"/>
                <w:szCs w:val="24"/>
              </w:rPr>
              <w:lastRenderedPageBreak/>
              <w:t>руководителей и кандидатов  на должность руководителя общеобразовательной организации</w:t>
            </w:r>
          </w:p>
        </w:tc>
        <w:tc>
          <w:tcPr>
            <w:tcW w:w="3318" w:type="dxa"/>
          </w:tcPr>
          <w:p w:rsidR="00324080" w:rsidRPr="000D5AD4" w:rsidRDefault="00324080" w:rsidP="0032408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Пальчева С.С., заведующий </w:t>
            </w:r>
          </w:p>
          <w:p w:rsidR="000E3A5A" w:rsidRPr="000D5AD4" w:rsidRDefault="00324080" w:rsidP="0032408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МКУ "Центр обеспечения"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Перспективный план  повышения квалификации и профессиональной переподготовки руководителей </w:t>
            </w:r>
            <w:r w:rsidR="000D5AD4" w:rsidRPr="000D5AD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731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Создание  банка данных кадрового резерва руководителей общеобразовательных организаций</w:t>
            </w:r>
          </w:p>
          <w:p w:rsidR="000E3A5A" w:rsidRPr="000D5AD4" w:rsidRDefault="000E3A5A" w:rsidP="000D5AD4">
            <w:pPr>
              <w:pStyle w:val="20"/>
              <w:shd w:val="clear" w:color="auto" w:fill="auto"/>
              <w:spacing w:line="240" w:lineRule="auto"/>
              <w:ind w:firstLine="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324080" w:rsidRPr="000D5AD4" w:rsidRDefault="00324080" w:rsidP="0032408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0E3A5A" w:rsidRPr="000D5AD4" w:rsidRDefault="00324080" w:rsidP="00324080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МКУ "Центр обеспечения"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907" w:type="dxa"/>
          </w:tcPr>
          <w:p w:rsidR="000E3A5A" w:rsidRPr="000D5AD4" w:rsidRDefault="000E3A5A" w:rsidP="0032408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база данных кадрового резерва руководителей </w:t>
            </w:r>
            <w:r w:rsidR="0032408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731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Участие в процедурах аттестации </w:t>
            </w:r>
          </w:p>
        </w:tc>
        <w:tc>
          <w:tcPr>
            <w:tcW w:w="3318" w:type="dxa"/>
          </w:tcPr>
          <w:p w:rsidR="00324080" w:rsidRPr="000D5AD4" w:rsidRDefault="00324080" w:rsidP="00324080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Каменева О.В., методист </w:t>
            </w:r>
          </w:p>
          <w:p w:rsidR="000E3A5A" w:rsidRPr="000D5AD4" w:rsidRDefault="00324080" w:rsidP="00324080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МКУ "Центр обеспечения"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С  июня 2020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Аттестация</w:t>
            </w:r>
          </w:p>
        </w:tc>
      </w:tr>
      <w:tr w:rsidR="000E3A5A" w:rsidRPr="000D5AD4" w:rsidTr="00AC21F5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083" w:type="dxa"/>
            <w:gridSpan w:val="4"/>
          </w:tcPr>
          <w:p w:rsidR="000E3A5A" w:rsidRPr="000D5AD4" w:rsidRDefault="000E3A5A" w:rsidP="000F7084">
            <w:pPr>
              <w:pStyle w:val="af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прохождения педагогическими работниками системы общего образования и дополнительного образования детей добровольной независимой оценки профессиональной квалификации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31" w:type="dxa"/>
          </w:tcPr>
          <w:p w:rsidR="000E3A5A" w:rsidRPr="000D5AD4" w:rsidRDefault="000E3A5A" w:rsidP="00B32EE5">
            <w:pPr>
              <w:pStyle w:val="20"/>
              <w:shd w:val="clear" w:color="auto" w:fill="auto"/>
              <w:spacing w:line="240" w:lineRule="auto"/>
              <w:ind w:firstLine="4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Организация изучения и обсуждения проекта новой модели аттестации учителей. </w:t>
            </w:r>
            <w:r w:rsidR="00324080">
              <w:rPr>
                <w:rFonts w:cs="Times New Roman"/>
                <w:sz w:val="24"/>
                <w:szCs w:val="24"/>
              </w:rPr>
              <w:t>Методический совет</w:t>
            </w:r>
            <w:r w:rsidRPr="000D5AD4">
              <w:rPr>
                <w:rFonts w:cs="Times New Roman"/>
                <w:sz w:val="24"/>
                <w:szCs w:val="24"/>
              </w:rPr>
              <w:t xml:space="preserve">  по теме: «Национальная система учительского роста как новое качество сопровождения учительского труда»</w:t>
            </w:r>
          </w:p>
        </w:tc>
        <w:tc>
          <w:tcPr>
            <w:tcW w:w="3318" w:type="dxa"/>
          </w:tcPr>
          <w:p w:rsidR="00B32EE5" w:rsidRPr="00B32EE5" w:rsidRDefault="00B32EE5" w:rsidP="00B32EE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B32EE5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0E3A5A" w:rsidRPr="00B32EE5" w:rsidRDefault="00B32EE5" w:rsidP="00B32EE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B32EE5">
              <w:rPr>
                <w:rFonts w:ascii="Times New Roman" w:hAnsi="Times New Roman" w:cs="Times New Roman"/>
                <w:sz w:val="24"/>
                <w:szCs w:val="24"/>
              </w:rPr>
              <w:t>МКУ "Центр обеспечения"</w:t>
            </w:r>
          </w:p>
        </w:tc>
        <w:tc>
          <w:tcPr>
            <w:tcW w:w="2127" w:type="dxa"/>
          </w:tcPr>
          <w:p w:rsidR="000E3A5A" w:rsidRPr="00B32EE5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B32EE5">
              <w:rPr>
                <w:rFonts w:ascii="Times New Roman" w:hAnsi="Times New Roman" w:cs="Times New Roman"/>
                <w:sz w:val="24"/>
                <w:szCs w:val="24"/>
              </w:rPr>
              <w:t>август 2019 года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Изучение и обсуждение проекта новой модели аттестации учителей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31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районных методических объединений по теме: «Повышение качества образования через совершенствование уровня профессиональной компетенции педагога»</w:t>
            </w:r>
          </w:p>
        </w:tc>
        <w:tc>
          <w:tcPr>
            <w:tcW w:w="3318" w:type="dxa"/>
          </w:tcPr>
          <w:p w:rsidR="000E3A5A" w:rsidRPr="000D5AD4" w:rsidRDefault="00B32EE5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B32EE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E3A5A" w:rsidRPr="00B32EE5">
              <w:rPr>
                <w:rFonts w:ascii="Times New Roman" w:hAnsi="Times New Roman" w:cs="Times New Roman"/>
                <w:sz w:val="24"/>
                <w:szCs w:val="24"/>
              </w:rPr>
              <w:t>етодисты</w:t>
            </w:r>
            <w:r w:rsidRPr="00B32EE5">
              <w:rPr>
                <w:rFonts w:ascii="Times New Roman" w:hAnsi="Times New Roman" w:cs="Times New Roman"/>
                <w:sz w:val="24"/>
                <w:szCs w:val="24"/>
              </w:rPr>
              <w:t xml:space="preserve"> МКУ "Центр обеспечения"</w:t>
            </w:r>
            <w:r w:rsidR="000E3A5A" w:rsidRPr="00B32E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A5A" w:rsidRPr="00B32EE5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  <w:r w:rsidR="000E3A5A"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учителей-предметников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Ноябрь- декабрь 2019</w:t>
            </w:r>
            <w:r w:rsidR="009476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Протоколы заседаний РМО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731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рекомендаций, разработанных на федеральном и региональном уровнях, по учету сведений по оценке квалификации учителей посредством использования единых форм оценочных материалов (ЕФОМ) в целях формирования заказа индивидуальных программ повышения квалификации учителей района</w:t>
            </w:r>
          </w:p>
        </w:tc>
        <w:tc>
          <w:tcPr>
            <w:tcW w:w="3318" w:type="dxa"/>
          </w:tcPr>
          <w:p w:rsidR="00B32EE5" w:rsidRPr="00B32EE5" w:rsidRDefault="00B32EE5" w:rsidP="00B32EE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B32EE5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0E3A5A" w:rsidRPr="000D5AD4" w:rsidRDefault="00B32EE5" w:rsidP="00B32EE5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EE5">
              <w:rPr>
                <w:rFonts w:ascii="Times New Roman" w:hAnsi="Times New Roman" w:cs="Times New Roman"/>
                <w:sz w:val="24"/>
                <w:szCs w:val="24"/>
              </w:rPr>
              <w:t>МКУ "Центр обеспечения"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В течение 2019 года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Адресная помощь педагогам в подборе и организации курсов повышения квалификации, программ профессиональной переподготовки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731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Выявление профессиональных затруднений учителей всех предметных областей.</w:t>
            </w:r>
          </w:p>
        </w:tc>
        <w:tc>
          <w:tcPr>
            <w:tcW w:w="3318" w:type="dxa"/>
          </w:tcPr>
          <w:p w:rsidR="000E3A5A" w:rsidRPr="000D5AD4" w:rsidRDefault="00B32EE5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B32EE5">
              <w:rPr>
                <w:rFonts w:ascii="Times New Roman" w:hAnsi="Times New Roman" w:cs="Times New Roman"/>
                <w:sz w:val="24"/>
                <w:szCs w:val="24"/>
              </w:rPr>
              <w:t>Методисты МКУ "Центр обеспечения",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EE5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учителей-предметников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В течение 2019 года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Формирование адресной заявки на повышение квалификации</w:t>
            </w:r>
          </w:p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4731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Изучение кодификаторов к набору ЕФОМ по предметным компетенциям для учителей, обеспечивающих предметные результаты освоения обучающимися ООП ОО, СОО по предметным областям </w:t>
            </w:r>
          </w:p>
        </w:tc>
        <w:tc>
          <w:tcPr>
            <w:tcW w:w="3318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Ноябрь 2019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Размеще</w:t>
            </w:r>
            <w:r w:rsidR="00B32EE5">
              <w:rPr>
                <w:rFonts w:cs="Times New Roman"/>
                <w:sz w:val="24"/>
                <w:szCs w:val="24"/>
              </w:rPr>
              <w:t xml:space="preserve">ние кодификаторов на сайтах ОО </w:t>
            </w:r>
            <w:r w:rsidRPr="000D5AD4">
              <w:rPr>
                <w:rFonts w:cs="Times New Roman"/>
                <w:sz w:val="24"/>
                <w:szCs w:val="24"/>
              </w:rPr>
              <w:t>для ознакомления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731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Апробация наборов контрольно-измерительных материалов </w:t>
            </w:r>
          </w:p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Ноябрь-декабрь 2019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10 % от педагогического состава ОО 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731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Разработка и реализация индивидуальных планов профессионально-личностного развития педагогов с последующим выстраиванием индивидуального маршрута</w:t>
            </w:r>
          </w:p>
        </w:tc>
        <w:tc>
          <w:tcPr>
            <w:tcW w:w="3318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Январь  2020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10 % от педагогического состава ОО</w:t>
            </w:r>
          </w:p>
        </w:tc>
      </w:tr>
      <w:tr w:rsidR="000E3A5A" w:rsidRPr="000D5AD4" w:rsidTr="009E5EE4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731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Прохождение добровольной независимой оценки профессиональной квалификации</w:t>
            </w:r>
          </w:p>
        </w:tc>
        <w:tc>
          <w:tcPr>
            <w:tcW w:w="3318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Педагогические кадры</w:t>
            </w:r>
          </w:p>
        </w:tc>
        <w:tc>
          <w:tcPr>
            <w:tcW w:w="2127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9476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907" w:type="dxa"/>
          </w:tcPr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10% от педагогического состава </w:t>
            </w:r>
          </w:p>
          <w:p w:rsidR="000E3A5A" w:rsidRPr="000D5AD4" w:rsidRDefault="000E3A5A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10% от педагогического состава</w:t>
            </w:r>
          </w:p>
        </w:tc>
      </w:tr>
      <w:tr w:rsidR="000E3A5A" w:rsidRPr="000D5AD4" w:rsidTr="00AC21F5">
        <w:tc>
          <w:tcPr>
            <w:tcW w:w="705" w:type="dxa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083" w:type="dxa"/>
            <w:gridSpan w:val="4"/>
          </w:tcPr>
          <w:p w:rsidR="000E3A5A" w:rsidRPr="000D5AD4" w:rsidRDefault="000E3A5A" w:rsidP="0001005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Style w:val="212pt"/>
                <w:rFonts w:cs="Times New Roman"/>
              </w:rPr>
              <w:t>Создание условий для непрерывного профессионального развития педагогических работников в рамках НСУР</w:t>
            </w: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4.1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Курсы п</w:t>
            </w:r>
            <w:r w:rsidRPr="000D5AD4">
              <w:rPr>
                <w:rFonts w:cs="Times New Roman"/>
                <w:sz w:val="24"/>
                <w:szCs w:val="24"/>
              </w:rPr>
              <w:t>овышени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0D5AD4">
              <w:rPr>
                <w:rFonts w:cs="Times New Roman"/>
                <w:sz w:val="24"/>
                <w:szCs w:val="24"/>
              </w:rPr>
              <w:t xml:space="preserve"> квалификации, вебинары, дистанционное обучение</w:t>
            </w:r>
          </w:p>
        </w:tc>
        <w:tc>
          <w:tcPr>
            <w:tcW w:w="3318" w:type="dxa"/>
          </w:tcPr>
          <w:p w:rsidR="009E5EE4" w:rsidRPr="00B32EE5" w:rsidRDefault="009E5EE4" w:rsidP="00EA754C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B32EE5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B32EE5">
              <w:rPr>
                <w:rFonts w:cs="Times New Roman"/>
                <w:sz w:val="24"/>
                <w:szCs w:val="24"/>
              </w:rPr>
              <w:t>МКУ "Центр обеспечения"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руководители</w:t>
            </w:r>
            <w:r w:rsidRPr="000D5AD4">
              <w:rPr>
                <w:rFonts w:cs="Times New Roman"/>
                <w:sz w:val="24"/>
                <w:szCs w:val="24"/>
              </w:rPr>
              <w:t xml:space="preserve"> ОО, педагоги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Профессиональный рост педагога</w:t>
            </w: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4.2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Взаимопосещение уроков учителями с анализом и самоанализом</w:t>
            </w:r>
          </w:p>
        </w:tc>
        <w:tc>
          <w:tcPr>
            <w:tcW w:w="3318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Администрация ОО, 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педагоги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Профессиональное общение и распространение педагогического  опыта</w:t>
            </w: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4.3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cs="Times New Roman"/>
                <w:sz w:val="24"/>
                <w:szCs w:val="24"/>
              </w:rPr>
              <w:t xml:space="preserve">муниципального этапа </w:t>
            </w:r>
            <w:r w:rsidRPr="000D5AD4">
              <w:rPr>
                <w:rFonts w:cs="Times New Roman"/>
                <w:sz w:val="24"/>
                <w:szCs w:val="24"/>
              </w:rPr>
              <w:t>конкурсов профессионального мастерства: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D5AD4">
              <w:rPr>
                <w:rFonts w:cs="Times New Roman"/>
                <w:sz w:val="24"/>
                <w:szCs w:val="24"/>
              </w:rPr>
              <w:t>«Учитель года»;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- «</w:t>
            </w:r>
            <w:r>
              <w:rPr>
                <w:rFonts w:cs="Times New Roman"/>
                <w:sz w:val="24"/>
                <w:szCs w:val="24"/>
              </w:rPr>
              <w:t>Воспитатель России</w:t>
            </w:r>
            <w:r w:rsidRPr="000D5AD4">
              <w:rPr>
                <w:rFonts w:cs="Times New Roman"/>
                <w:sz w:val="24"/>
                <w:szCs w:val="24"/>
              </w:rPr>
              <w:t>»;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D5AD4">
              <w:rPr>
                <w:rFonts w:cs="Times New Roman"/>
                <w:sz w:val="24"/>
                <w:szCs w:val="24"/>
              </w:rPr>
              <w:t>«Педагогический дебют» и др.</w:t>
            </w:r>
          </w:p>
        </w:tc>
        <w:tc>
          <w:tcPr>
            <w:tcW w:w="3318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B32EE5">
              <w:rPr>
                <w:rFonts w:cs="Times New Roman"/>
                <w:sz w:val="24"/>
                <w:szCs w:val="24"/>
              </w:rPr>
              <w:t>Методисты МКУ "Центр обеспечения"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Администрация ОО, педагоги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Выявление лучших учителей. Распространение опыта работы победителей и призеров. Подготовка к муниципальным этапам конкурсов</w:t>
            </w: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4.4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Проведение мастер-классов победителями и призерами профессиональных конкурсов, педагогами-экспертами, ведущими учителями района </w:t>
            </w:r>
          </w:p>
        </w:tc>
        <w:tc>
          <w:tcPr>
            <w:tcW w:w="3318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Распространение педагогического  опыта</w:t>
            </w: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4.5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Участие школьников в </w:t>
            </w:r>
            <w:r>
              <w:rPr>
                <w:rFonts w:cs="Times New Roman"/>
                <w:sz w:val="24"/>
                <w:szCs w:val="24"/>
              </w:rPr>
              <w:t xml:space="preserve">региональных, всероссийских и </w:t>
            </w:r>
            <w:r w:rsidRPr="000D5AD4">
              <w:rPr>
                <w:rFonts w:cs="Times New Roman"/>
                <w:sz w:val="24"/>
                <w:szCs w:val="24"/>
              </w:rPr>
              <w:t xml:space="preserve">международных исследованиях качества образования (PISA, </w:t>
            </w:r>
            <w:r w:rsidRPr="000D5AD4">
              <w:rPr>
                <w:rFonts w:cs="Times New Roman"/>
                <w:sz w:val="24"/>
                <w:szCs w:val="24"/>
              </w:rPr>
              <w:lastRenderedPageBreak/>
              <w:t>TIMSS, PIRLS).</w:t>
            </w:r>
          </w:p>
        </w:tc>
        <w:tc>
          <w:tcPr>
            <w:tcW w:w="3318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Декабрь 2020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Повышение качества получаемых обучающимися в процессе реализации общеобразовательных </w:t>
            </w:r>
            <w:r w:rsidRPr="000D5AD4">
              <w:rPr>
                <w:rFonts w:cs="Times New Roman"/>
                <w:sz w:val="24"/>
                <w:szCs w:val="24"/>
              </w:rPr>
              <w:lastRenderedPageBreak/>
              <w:t>программ знаний и формирование компетенций.</w:t>
            </w: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Повышение уровня профессионального мастерства в форматах непрерывного образования (по новой форме аттестации)</w:t>
            </w:r>
          </w:p>
        </w:tc>
        <w:tc>
          <w:tcPr>
            <w:tcW w:w="3318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31.12.2020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31.12.2021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31.12.2022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31.12.2023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31.12.2024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Не менее 10 %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Не менее 20 %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Не менее 30 %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Не менее 40 %</w:t>
            </w:r>
          </w:p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Не менее 50 %</w:t>
            </w:r>
          </w:p>
        </w:tc>
      </w:tr>
      <w:tr w:rsidR="009E5EE4" w:rsidRPr="000D5AD4" w:rsidTr="00EA754C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4.7</w:t>
            </w:r>
          </w:p>
        </w:tc>
        <w:tc>
          <w:tcPr>
            <w:tcW w:w="4731" w:type="dxa"/>
            <w:vAlign w:val="bottom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right="176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Методическое сопровождение учителей при подготовке ими обучающихся к  участию в школьном, муниципальном, региональном  этапах всероссийской олимпиады школьников, областной олимпиады и др.</w:t>
            </w:r>
          </w:p>
        </w:tc>
        <w:tc>
          <w:tcPr>
            <w:tcW w:w="3318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Максимова Г.И., методист МКУ "Центр обеспечения"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Ежегодно, согласно установленным срокам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Повышение образовательных и профессиональных компетенций</w:t>
            </w:r>
          </w:p>
        </w:tc>
      </w:tr>
      <w:tr w:rsidR="009E5EE4" w:rsidRPr="000D5AD4" w:rsidTr="00EA754C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4.8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right="34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Обеспечение участия образовательных организаций и учителей в конкурсах на получение премий (грантов) в сфере образования</w:t>
            </w:r>
          </w:p>
        </w:tc>
        <w:tc>
          <w:tcPr>
            <w:tcW w:w="3318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Максимова Г.И., методист МКУ "Центр обеспечения"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Ежегодно, согласно установленным срокам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профессионального мастерства, престижа профессии.</w:t>
            </w: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4.9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right="34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Развитие и совершенствование муниципальных и межмуниципальных педагогических профессиональных и сетевых сообществ через эффективные формы работы.</w:t>
            </w:r>
          </w:p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right="34" w:firstLine="0"/>
              <w:rPr>
                <w:sz w:val="24"/>
                <w:szCs w:val="24"/>
              </w:rPr>
            </w:pPr>
          </w:p>
        </w:tc>
        <w:tc>
          <w:tcPr>
            <w:tcW w:w="3318" w:type="dxa"/>
          </w:tcPr>
          <w:p w:rsidR="009E5EE4" w:rsidRPr="009E5EE4" w:rsidRDefault="009E5EE4" w:rsidP="00EA754C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E4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9E5EE4" w:rsidRPr="009E5EE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МКУ "Центр обеспечения",</w:t>
            </w:r>
          </w:p>
          <w:p w:rsidR="009E5EE4" w:rsidRDefault="009E5EE4" w:rsidP="00EA754C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методисты, руководители РМО учителей-предметников, руководители ОО, педагогические работники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Ежегодно, согласно плану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left="7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Продуктивное   взаимодействие  педагогических сообществ</w:t>
            </w: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5.0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Обеспечение участия в мониторинговых исследованиях компетенций педагогических работников. </w:t>
            </w:r>
          </w:p>
        </w:tc>
        <w:tc>
          <w:tcPr>
            <w:tcW w:w="3318" w:type="dxa"/>
          </w:tcPr>
          <w:p w:rsidR="009E5EE4" w:rsidRPr="009E5EE4" w:rsidRDefault="009E5EE4" w:rsidP="009E5EE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E4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9E5EE4" w:rsidRPr="009E5EE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МКУ "Центр обеспечения",</w:t>
            </w:r>
          </w:p>
          <w:p w:rsidR="009E5EE4" w:rsidRPr="000D5AD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методисты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Ежегодно, согласно установленным срокам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Анализ результатов исследований. </w:t>
            </w:r>
          </w:p>
          <w:p w:rsidR="009E5EE4" w:rsidRPr="000D5AD4" w:rsidRDefault="009E5EE4" w:rsidP="00EA754C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EE4" w:rsidRPr="000D5AD4" w:rsidRDefault="009E5EE4" w:rsidP="00EA754C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5.1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Формирование групп для обучения на основе анализа профессиональных затруднений педагогов. </w:t>
            </w:r>
          </w:p>
        </w:tc>
        <w:tc>
          <w:tcPr>
            <w:tcW w:w="3318" w:type="dxa"/>
          </w:tcPr>
          <w:p w:rsidR="009E5EE4" w:rsidRPr="009E5EE4" w:rsidRDefault="009E5EE4" w:rsidP="009E5EE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E4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9E5EE4" w:rsidRPr="009E5EE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МКУ "Центр обеспечения",</w:t>
            </w:r>
          </w:p>
          <w:p w:rsidR="009E5EE4" w:rsidRPr="000D5AD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методисты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Списки групп для обучения.</w:t>
            </w: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5.2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Работа по профессиональным затруднениям учителей на основе анализа.</w:t>
            </w:r>
          </w:p>
        </w:tc>
        <w:tc>
          <w:tcPr>
            <w:tcW w:w="3318" w:type="dxa"/>
          </w:tcPr>
          <w:p w:rsidR="009E5EE4" w:rsidRPr="009E5EE4" w:rsidRDefault="009E5EE4" w:rsidP="009E5EE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E4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9E5EE4" w:rsidRPr="009E5EE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МКУ "Центр обеспечения",</w:t>
            </w:r>
          </w:p>
          <w:p w:rsidR="009E5EE4" w:rsidRPr="000D5AD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методисты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Учет результатов исследований, мониторингов при планировании мероприятий по повышению квалификации педагогов.</w:t>
            </w:r>
          </w:p>
        </w:tc>
      </w:tr>
      <w:tr w:rsidR="009E5EE4" w:rsidRPr="000D5AD4" w:rsidTr="00EA754C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4731" w:type="dxa"/>
            <w:vAlign w:val="bottom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firstLine="4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Повышение квалификации педагогических работников с учетом адресной подготовки педагогов на основе результатов независимой диагностики,  </w:t>
            </w:r>
            <w:r w:rsidRPr="000D5AD4">
              <w:rPr>
                <w:rFonts w:cs="Times New Roman"/>
                <w:bCs/>
                <w:sz w:val="24"/>
                <w:szCs w:val="24"/>
              </w:rPr>
              <w:t>в том числе на основе использования современных цифровых технологий, формирования и участия в профессиональных ассоциациях, программах обмена опытом и лучшими практиками, привлечения работодателей к дополнительному профессиональному образованию педагогических работников, в том числе в форме стажировок</w:t>
            </w:r>
          </w:p>
        </w:tc>
        <w:tc>
          <w:tcPr>
            <w:tcW w:w="3318" w:type="dxa"/>
          </w:tcPr>
          <w:p w:rsidR="009E5EE4" w:rsidRPr="009E5EE4" w:rsidRDefault="009E5EE4" w:rsidP="009E5EE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E4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9E5EE4" w:rsidRPr="009E5EE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МКУ "Центр обеспечения",</w:t>
            </w:r>
          </w:p>
          <w:p w:rsidR="009E5EE4" w:rsidRPr="000D5AD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методисты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9E5EE4" w:rsidRPr="000D5AD4" w:rsidTr="00EA754C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5.4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Обобщение опыта педагогических работников.</w:t>
            </w:r>
          </w:p>
        </w:tc>
        <w:tc>
          <w:tcPr>
            <w:tcW w:w="3318" w:type="dxa"/>
          </w:tcPr>
          <w:p w:rsidR="009E5EE4" w:rsidRPr="009E5EE4" w:rsidRDefault="009E5EE4" w:rsidP="009E5EE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E4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9E5EE4" w:rsidRPr="009E5EE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МКУ "Центр обеспечения",</w:t>
            </w:r>
          </w:p>
          <w:p w:rsidR="009E5EE4" w:rsidRPr="000D5AD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методисты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Выявление лучших педагогических практик</w:t>
            </w: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5.5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bCs/>
                <w:sz w:val="24"/>
                <w:szCs w:val="24"/>
              </w:rPr>
              <w:t>Участие в региональном фестивале педагогических идей и инноваций среди педагогических работников</w:t>
            </w:r>
          </w:p>
        </w:tc>
        <w:tc>
          <w:tcPr>
            <w:tcW w:w="3318" w:type="dxa"/>
          </w:tcPr>
          <w:p w:rsidR="009E5EE4" w:rsidRPr="009E5EE4" w:rsidRDefault="009E5EE4" w:rsidP="009E5EE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E4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9E5EE4" w:rsidRPr="009E5EE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МКУ "Центр обеспечения",</w:t>
            </w:r>
          </w:p>
          <w:p w:rsidR="009E5EE4" w:rsidRPr="000D5AD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методисты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Ежегодно, согласно установленным срокам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5.6</w:t>
            </w:r>
          </w:p>
        </w:tc>
        <w:tc>
          <w:tcPr>
            <w:tcW w:w="4731" w:type="dxa"/>
          </w:tcPr>
          <w:p w:rsidR="009E5EE4" w:rsidRPr="000D5AD4" w:rsidRDefault="009E5EE4" w:rsidP="00EA754C">
            <w:pPr>
              <w:pStyle w:val="20"/>
              <w:shd w:val="clear" w:color="auto" w:fill="auto"/>
              <w:spacing w:line="240" w:lineRule="auto"/>
              <w:ind w:firstLine="33"/>
              <w:rPr>
                <w:rFonts w:cs="Times New Roman"/>
                <w:bCs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Участие педагогов в межмуниципальных методических объединениях учителей-предметников</w:t>
            </w:r>
          </w:p>
        </w:tc>
        <w:tc>
          <w:tcPr>
            <w:tcW w:w="3318" w:type="dxa"/>
          </w:tcPr>
          <w:p w:rsidR="009E5EE4" w:rsidRPr="009E5EE4" w:rsidRDefault="009E5EE4" w:rsidP="009E5EE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E4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9E5EE4" w:rsidRPr="009E5EE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МКУ "Центр обеспечения",</w:t>
            </w:r>
          </w:p>
          <w:p w:rsidR="009E5EE4" w:rsidRPr="000D5AD4" w:rsidRDefault="009E5EE4" w:rsidP="009E5EE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E5EE4">
              <w:rPr>
                <w:rFonts w:cs="Times New Roman"/>
                <w:sz w:val="24"/>
                <w:szCs w:val="24"/>
              </w:rPr>
              <w:t>методисты</w:t>
            </w:r>
          </w:p>
        </w:tc>
        <w:tc>
          <w:tcPr>
            <w:tcW w:w="2127" w:type="dxa"/>
          </w:tcPr>
          <w:p w:rsidR="009E5EE4" w:rsidRPr="000D5AD4" w:rsidRDefault="009E5EE4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7" w:type="dxa"/>
          </w:tcPr>
          <w:p w:rsidR="009E5EE4" w:rsidRPr="000D5AD4" w:rsidRDefault="009E5EE4" w:rsidP="00EA754C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9E5EE4" w:rsidRPr="000D5AD4" w:rsidTr="000F7084">
        <w:tc>
          <w:tcPr>
            <w:tcW w:w="705" w:type="dxa"/>
            <w:tcBorders>
              <w:right w:val="single" w:sz="4" w:space="0" w:color="auto"/>
            </w:tcBorders>
          </w:tcPr>
          <w:p w:rsidR="009E5EE4" w:rsidRPr="000D5AD4" w:rsidRDefault="009E5EE4" w:rsidP="00C30989">
            <w:pPr>
              <w:widowControl w:val="0"/>
              <w:tabs>
                <w:tab w:val="left" w:pos="414"/>
                <w:tab w:val="left" w:pos="4095"/>
              </w:tabs>
              <w:spacing w:line="240" w:lineRule="auto"/>
              <w:outlineLvl w:val="0"/>
              <w:rPr>
                <w:rFonts w:cs="Times New Roman"/>
                <w:b/>
                <w:sz w:val="24"/>
                <w:szCs w:val="24"/>
              </w:rPr>
            </w:pPr>
          </w:p>
          <w:p w:rsidR="009E5EE4" w:rsidRPr="000D5AD4" w:rsidRDefault="009E5EE4" w:rsidP="00C30989">
            <w:pPr>
              <w:widowControl w:val="0"/>
              <w:tabs>
                <w:tab w:val="left" w:pos="414"/>
                <w:tab w:val="left" w:pos="4095"/>
              </w:tabs>
              <w:spacing w:line="240" w:lineRule="auto"/>
              <w:outlineLvl w:val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083" w:type="dxa"/>
            <w:gridSpan w:val="4"/>
            <w:tcBorders>
              <w:left w:val="single" w:sz="4" w:space="0" w:color="auto"/>
            </w:tcBorders>
          </w:tcPr>
          <w:p w:rsidR="009E5EE4" w:rsidRPr="000D5AD4" w:rsidRDefault="009E5EE4" w:rsidP="00AC21F5">
            <w:pPr>
              <w:widowControl w:val="0"/>
              <w:tabs>
                <w:tab w:val="left" w:pos="414"/>
                <w:tab w:val="left" w:pos="4095"/>
              </w:tabs>
              <w:spacing w:line="24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r w:rsidRPr="000D5AD4">
              <w:rPr>
                <w:rFonts w:cs="Times New Roman"/>
                <w:b/>
                <w:sz w:val="24"/>
                <w:szCs w:val="24"/>
              </w:rPr>
              <w:t xml:space="preserve">Создание условий для вовлечения учителей в возрасте до 35 лет </w:t>
            </w:r>
          </w:p>
          <w:p w:rsidR="009E5EE4" w:rsidRPr="000D5AD4" w:rsidRDefault="009E5EE4" w:rsidP="00AC21F5">
            <w:pPr>
              <w:widowControl w:val="0"/>
              <w:tabs>
                <w:tab w:val="left" w:pos="414"/>
                <w:tab w:val="left" w:pos="4095"/>
              </w:tabs>
              <w:spacing w:line="240" w:lineRule="auto"/>
              <w:jc w:val="center"/>
              <w:outlineLvl w:val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b/>
                <w:sz w:val="24"/>
                <w:szCs w:val="24"/>
              </w:rPr>
              <w:t>в различные формы поддержки и сопровождения в первые три года работы</w:t>
            </w:r>
          </w:p>
        </w:tc>
      </w:tr>
      <w:tr w:rsidR="009E5EE4" w:rsidRPr="000D5AD4" w:rsidTr="009E5EE4">
        <w:tc>
          <w:tcPr>
            <w:tcW w:w="705" w:type="dxa"/>
          </w:tcPr>
          <w:p w:rsidR="009E5EE4" w:rsidRPr="000D5AD4" w:rsidRDefault="009E5EE4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6.1</w:t>
            </w:r>
          </w:p>
        </w:tc>
        <w:tc>
          <w:tcPr>
            <w:tcW w:w="4731" w:type="dxa"/>
          </w:tcPr>
          <w:p w:rsidR="009E5EE4" w:rsidRPr="00EA754C" w:rsidRDefault="009E5EE4" w:rsidP="00EA754C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EA754C">
              <w:rPr>
                <w:rFonts w:cs="Times New Roman"/>
                <w:sz w:val="24"/>
                <w:szCs w:val="24"/>
              </w:rPr>
              <w:t xml:space="preserve">Осуществление работы школы молодого </w:t>
            </w:r>
            <w:r w:rsidR="00EA754C" w:rsidRPr="00EA754C">
              <w:rPr>
                <w:rFonts w:cs="Times New Roman"/>
                <w:sz w:val="24"/>
                <w:szCs w:val="24"/>
              </w:rPr>
              <w:t>педагога</w:t>
            </w:r>
            <w:r w:rsidRPr="00EA754C">
              <w:rPr>
                <w:rFonts w:cs="Times New Roman"/>
                <w:sz w:val="24"/>
                <w:szCs w:val="24"/>
              </w:rPr>
              <w:t xml:space="preserve"> по повышению профессионального мастерства</w:t>
            </w:r>
          </w:p>
        </w:tc>
        <w:tc>
          <w:tcPr>
            <w:tcW w:w="3318" w:type="dxa"/>
          </w:tcPr>
          <w:p w:rsidR="009E5EE4" w:rsidRPr="00EA754C" w:rsidRDefault="00EA754C" w:rsidP="000D5AD4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54C">
              <w:rPr>
                <w:rFonts w:ascii="Times New Roman" w:hAnsi="Times New Roman" w:cs="Times New Roman"/>
                <w:sz w:val="24"/>
                <w:szCs w:val="24"/>
              </w:rPr>
              <w:t>Максимова Г.И., методист МКУ "Центр обеспечения"</w:t>
            </w:r>
          </w:p>
        </w:tc>
        <w:tc>
          <w:tcPr>
            <w:tcW w:w="2127" w:type="dxa"/>
          </w:tcPr>
          <w:p w:rsidR="009E5EE4" w:rsidRPr="000D5AD4" w:rsidRDefault="009E5EE4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Ежегодно, согласно плану</w:t>
            </w:r>
          </w:p>
        </w:tc>
        <w:tc>
          <w:tcPr>
            <w:tcW w:w="3907" w:type="dxa"/>
          </w:tcPr>
          <w:p w:rsidR="009E5EE4" w:rsidRPr="000D5AD4" w:rsidRDefault="009E5EE4" w:rsidP="000D5AD4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уровня молодых педагогов</w:t>
            </w:r>
          </w:p>
        </w:tc>
      </w:tr>
      <w:tr w:rsidR="00EA754C" w:rsidRPr="000D5AD4" w:rsidTr="009E5EE4">
        <w:tc>
          <w:tcPr>
            <w:tcW w:w="705" w:type="dxa"/>
          </w:tcPr>
          <w:p w:rsidR="00EA754C" w:rsidRPr="000D5AD4" w:rsidRDefault="00EA754C" w:rsidP="00EA754C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b/>
                <w:sz w:val="24"/>
                <w:szCs w:val="24"/>
              </w:rPr>
            </w:pPr>
            <w:r w:rsidRPr="000D5AD4">
              <w:rPr>
                <w:rStyle w:val="212pt"/>
                <w:rFonts w:cs="Times New Roman"/>
                <w:b w:val="0"/>
              </w:rPr>
              <w:t>6.2</w:t>
            </w:r>
          </w:p>
        </w:tc>
        <w:tc>
          <w:tcPr>
            <w:tcW w:w="4731" w:type="dxa"/>
          </w:tcPr>
          <w:p w:rsidR="00EA754C" w:rsidRPr="000D5AD4" w:rsidRDefault="00EA754C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Проведение психологических тренингов с молодыми педагогами до 35 лет</w:t>
            </w:r>
          </w:p>
        </w:tc>
        <w:tc>
          <w:tcPr>
            <w:tcW w:w="3318" w:type="dxa"/>
          </w:tcPr>
          <w:p w:rsidR="00EA754C" w:rsidRPr="000D5AD4" w:rsidRDefault="00EA754C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Администрация ОО,  психолог</w:t>
            </w:r>
          </w:p>
        </w:tc>
        <w:tc>
          <w:tcPr>
            <w:tcW w:w="2127" w:type="dxa"/>
          </w:tcPr>
          <w:p w:rsidR="00EA754C" w:rsidRPr="000D5AD4" w:rsidRDefault="00EA754C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1-2 год</w:t>
            </w:r>
          </w:p>
        </w:tc>
        <w:tc>
          <w:tcPr>
            <w:tcW w:w="3907" w:type="dxa"/>
          </w:tcPr>
          <w:p w:rsidR="00EA754C" w:rsidRPr="000D5AD4" w:rsidRDefault="00EA754C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Профессиональная адаптация </w:t>
            </w:r>
          </w:p>
        </w:tc>
      </w:tr>
      <w:tr w:rsidR="00EA754C" w:rsidRPr="000D5AD4" w:rsidTr="009E5EE4">
        <w:tc>
          <w:tcPr>
            <w:tcW w:w="705" w:type="dxa"/>
          </w:tcPr>
          <w:p w:rsidR="00EA754C" w:rsidRPr="000D5AD4" w:rsidRDefault="00EA754C" w:rsidP="00EA754C">
            <w:pPr>
              <w:pStyle w:val="20"/>
              <w:shd w:val="clear" w:color="auto" w:fill="auto"/>
              <w:spacing w:line="240" w:lineRule="auto"/>
              <w:ind w:hanging="502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3.6</w:t>
            </w:r>
          </w:p>
          <w:p w:rsidR="00EA754C" w:rsidRPr="000D5AD4" w:rsidRDefault="00EA754C" w:rsidP="00EA75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6.3</w:t>
            </w:r>
          </w:p>
        </w:tc>
        <w:tc>
          <w:tcPr>
            <w:tcW w:w="4731" w:type="dxa"/>
          </w:tcPr>
          <w:p w:rsidR="00EA754C" w:rsidRPr="000D5AD4" w:rsidRDefault="00EA754C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Участие молодых специалистов в </w:t>
            </w:r>
            <w:r w:rsidRPr="000D5AD4">
              <w:rPr>
                <w:rFonts w:cs="Times New Roman"/>
                <w:sz w:val="24"/>
                <w:szCs w:val="24"/>
              </w:rPr>
              <w:t xml:space="preserve"> вебинар</w:t>
            </w:r>
            <w:r>
              <w:rPr>
                <w:rFonts w:cs="Times New Roman"/>
                <w:sz w:val="24"/>
                <w:szCs w:val="24"/>
              </w:rPr>
              <w:t>ах</w:t>
            </w:r>
            <w:r w:rsidRPr="000D5AD4">
              <w:rPr>
                <w:rFonts w:cs="Times New Roman"/>
                <w:sz w:val="24"/>
                <w:szCs w:val="24"/>
              </w:rPr>
              <w:t>, семинар</w:t>
            </w:r>
            <w:r>
              <w:rPr>
                <w:rFonts w:cs="Times New Roman"/>
                <w:sz w:val="24"/>
                <w:szCs w:val="24"/>
              </w:rPr>
              <w:t>ах</w:t>
            </w:r>
            <w:r w:rsidRPr="000D5AD4">
              <w:rPr>
                <w:rFonts w:cs="Times New Roman"/>
                <w:sz w:val="24"/>
                <w:szCs w:val="24"/>
              </w:rPr>
              <w:t>, мастер-класс</w:t>
            </w:r>
            <w:r>
              <w:rPr>
                <w:rFonts w:cs="Times New Roman"/>
                <w:sz w:val="24"/>
                <w:szCs w:val="24"/>
              </w:rPr>
              <w:t>ах</w:t>
            </w:r>
          </w:p>
        </w:tc>
        <w:tc>
          <w:tcPr>
            <w:tcW w:w="3318" w:type="dxa"/>
          </w:tcPr>
          <w:p w:rsidR="00EA754C" w:rsidRPr="000D5AD4" w:rsidRDefault="00EA754C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A754C">
              <w:rPr>
                <w:rFonts w:cs="Times New Roman"/>
                <w:sz w:val="24"/>
                <w:szCs w:val="24"/>
              </w:rPr>
              <w:t>Максимова Г.И., методист МКУ "Центр обеспечения"</w:t>
            </w:r>
            <w:r>
              <w:rPr>
                <w:rFonts w:cs="Times New Roman"/>
                <w:sz w:val="24"/>
                <w:szCs w:val="24"/>
              </w:rPr>
              <w:t>, молодые специалисты</w:t>
            </w:r>
          </w:p>
        </w:tc>
        <w:tc>
          <w:tcPr>
            <w:tcW w:w="2127" w:type="dxa"/>
          </w:tcPr>
          <w:p w:rsidR="00EA754C" w:rsidRPr="000D5AD4" w:rsidRDefault="00EA754C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1-5 лет</w:t>
            </w:r>
          </w:p>
        </w:tc>
        <w:tc>
          <w:tcPr>
            <w:tcW w:w="3907" w:type="dxa"/>
          </w:tcPr>
          <w:p w:rsidR="00EA754C" w:rsidRPr="000D5AD4" w:rsidRDefault="00EA754C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Профессиональное общение, профессиональный рост</w:t>
            </w:r>
          </w:p>
        </w:tc>
      </w:tr>
      <w:tr w:rsidR="00EA754C" w:rsidRPr="000D5AD4" w:rsidTr="009E5EE4">
        <w:tc>
          <w:tcPr>
            <w:tcW w:w="705" w:type="dxa"/>
          </w:tcPr>
          <w:p w:rsidR="00EA754C" w:rsidRPr="000D5AD4" w:rsidRDefault="00EA754C" w:rsidP="00010052">
            <w:pPr>
              <w:pStyle w:val="20"/>
              <w:shd w:val="clear" w:color="auto" w:fill="auto"/>
              <w:spacing w:line="240" w:lineRule="auto"/>
              <w:ind w:right="-533" w:firstLine="0"/>
              <w:rPr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6.4</w:t>
            </w:r>
          </w:p>
        </w:tc>
        <w:tc>
          <w:tcPr>
            <w:tcW w:w="4731" w:type="dxa"/>
          </w:tcPr>
          <w:p w:rsidR="00EA754C" w:rsidRPr="00EA754C" w:rsidRDefault="00EA754C" w:rsidP="00EA754C">
            <w:pPr>
              <w:pStyle w:val="20"/>
              <w:shd w:val="clear" w:color="auto" w:fill="auto"/>
              <w:spacing w:line="240" w:lineRule="auto"/>
              <w:ind w:right="-533" w:firstLine="0"/>
              <w:rPr>
                <w:rFonts w:cs="Times New Roman"/>
                <w:sz w:val="24"/>
                <w:szCs w:val="24"/>
              </w:rPr>
            </w:pPr>
            <w:r w:rsidRPr="00EA754C">
              <w:rPr>
                <w:rFonts w:cs="Times New Roman"/>
                <w:sz w:val="24"/>
                <w:szCs w:val="24"/>
              </w:rPr>
              <w:t>Разработка методических рекомендаций</w:t>
            </w:r>
          </w:p>
        </w:tc>
        <w:tc>
          <w:tcPr>
            <w:tcW w:w="3318" w:type="dxa"/>
          </w:tcPr>
          <w:p w:rsidR="00EA754C" w:rsidRPr="00EA754C" w:rsidRDefault="00EA754C" w:rsidP="00EA754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A754C">
              <w:rPr>
                <w:rFonts w:cs="Times New Roman"/>
                <w:sz w:val="24"/>
                <w:szCs w:val="24"/>
              </w:rPr>
              <w:t xml:space="preserve">Администрация ОО </w:t>
            </w:r>
          </w:p>
          <w:p w:rsidR="00EA754C" w:rsidRPr="00EA754C" w:rsidRDefault="00EA754C" w:rsidP="00EA754C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4C">
              <w:rPr>
                <w:rFonts w:ascii="Times New Roman" w:hAnsi="Times New Roman" w:cs="Times New Roman"/>
                <w:sz w:val="24"/>
                <w:szCs w:val="24"/>
              </w:rPr>
              <w:t>учителя-наставники</w:t>
            </w:r>
          </w:p>
        </w:tc>
        <w:tc>
          <w:tcPr>
            <w:tcW w:w="2127" w:type="dxa"/>
          </w:tcPr>
          <w:p w:rsidR="00EA754C" w:rsidRPr="00EA754C" w:rsidRDefault="00EA754C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A754C">
              <w:rPr>
                <w:rFonts w:cs="Times New Roman"/>
                <w:sz w:val="24"/>
                <w:szCs w:val="24"/>
              </w:rPr>
              <w:t>1 год</w:t>
            </w:r>
          </w:p>
        </w:tc>
        <w:tc>
          <w:tcPr>
            <w:tcW w:w="3907" w:type="dxa"/>
          </w:tcPr>
          <w:p w:rsidR="00EA754C" w:rsidRPr="00EA754C" w:rsidRDefault="00EA754C" w:rsidP="000D5AD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EA754C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поддержка и сопровождение</w:t>
            </w:r>
          </w:p>
        </w:tc>
      </w:tr>
      <w:tr w:rsidR="00EA754C" w:rsidRPr="000D5AD4" w:rsidTr="009E5EE4">
        <w:tc>
          <w:tcPr>
            <w:tcW w:w="705" w:type="dxa"/>
          </w:tcPr>
          <w:p w:rsidR="00EA754C" w:rsidRPr="000D5AD4" w:rsidRDefault="00EA754C" w:rsidP="00010052">
            <w:pPr>
              <w:pStyle w:val="20"/>
              <w:shd w:val="clear" w:color="auto" w:fill="auto"/>
              <w:spacing w:line="240" w:lineRule="auto"/>
              <w:ind w:hanging="705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lastRenderedPageBreak/>
              <w:t>3.73.</w:t>
            </w:r>
          </w:p>
          <w:p w:rsidR="00EA754C" w:rsidRPr="000D5AD4" w:rsidRDefault="00EA754C" w:rsidP="0001005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6.5</w:t>
            </w:r>
          </w:p>
        </w:tc>
        <w:tc>
          <w:tcPr>
            <w:tcW w:w="4731" w:type="dxa"/>
          </w:tcPr>
          <w:p w:rsidR="00EA754C" w:rsidRPr="000D5AD4" w:rsidRDefault="00EA754C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Участие в конкурсах профессионального мастерства:</w:t>
            </w:r>
          </w:p>
          <w:p w:rsidR="00EA754C" w:rsidRPr="000D5AD4" w:rsidRDefault="00EA754C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D5AD4">
              <w:rPr>
                <w:rFonts w:cs="Times New Roman"/>
                <w:sz w:val="24"/>
                <w:szCs w:val="24"/>
              </w:rPr>
              <w:t>«Учитель года»;</w:t>
            </w:r>
          </w:p>
          <w:p w:rsidR="00EA754C" w:rsidRPr="000D5AD4" w:rsidRDefault="00EA754C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- «Педагогический дебют»</w:t>
            </w:r>
          </w:p>
        </w:tc>
        <w:tc>
          <w:tcPr>
            <w:tcW w:w="3318" w:type="dxa"/>
          </w:tcPr>
          <w:p w:rsidR="00EA754C" w:rsidRPr="000D5AD4" w:rsidRDefault="00EA754C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Администрация ОО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0D5AD4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молодые специалисты, у</w:t>
            </w:r>
            <w:r w:rsidRPr="000D5AD4">
              <w:rPr>
                <w:rFonts w:cs="Times New Roman"/>
                <w:sz w:val="24"/>
                <w:szCs w:val="24"/>
              </w:rPr>
              <w:t>чителя-наставники</w:t>
            </w:r>
          </w:p>
        </w:tc>
        <w:tc>
          <w:tcPr>
            <w:tcW w:w="2127" w:type="dxa"/>
          </w:tcPr>
          <w:p w:rsidR="00EA754C" w:rsidRPr="000D5AD4" w:rsidRDefault="00EA754C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2-3 год</w:t>
            </w:r>
          </w:p>
        </w:tc>
        <w:tc>
          <w:tcPr>
            <w:tcW w:w="3907" w:type="dxa"/>
          </w:tcPr>
          <w:p w:rsidR="00EA754C" w:rsidRPr="000D5AD4" w:rsidRDefault="00EA754C" w:rsidP="000D5AD4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Профессиональное общение и распространение педагогического опыта</w:t>
            </w:r>
          </w:p>
        </w:tc>
      </w:tr>
    </w:tbl>
    <w:p w:rsidR="004063C8" w:rsidRPr="000D5AD4" w:rsidRDefault="004063C8" w:rsidP="004063C8">
      <w:pPr>
        <w:pStyle w:val="af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3C8" w:rsidRPr="000D5AD4" w:rsidRDefault="004063C8" w:rsidP="004063C8">
      <w:pPr>
        <w:pStyle w:val="af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63C8" w:rsidRPr="000D5AD4" w:rsidRDefault="004063C8" w:rsidP="004063C8">
      <w:pPr>
        <w:pStyle w:val="af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63C8" w:rsidRPr="000D5AD4" w:rsidRDefault="004063C8">
      <w:pPr>
        <w:spacing w:line="360" w:lineRule="auto"/>
        <w:jc w:val="center"/>
        <w:rPr>
          <w:sz w:val="24"/>
          <w:szCs w:val="24"/>
        </w:rPr>
      </w:pPr>
    </w:p>
    <w:p w:rsidR="004063C8" w:rsidRPr="000D5AD4" w:rsidRDefault="004063C8">
      <w:pPr>
        <w:spacing w:line="360" w:lineRule="auto"/>
        <w:jc w:val="center"/>
        <w:rPr>
          <w:sz w:val="24"/>
          <w:szCs w:val="24"/>
        </w:rPr>
      </w:pPr>
    </w:p>
    <w:p w:rsidR="004063C8" w:rsidRPr="000D5AD4" w:rsidRDefault="004063C8">
      <w:pPr>
        <w:spacing w:line="360" w:lineRule="auto"/>
        <w:jc w:val="center"/>
        <w:rPr>
          <w:sz w:val="24"/>
          <w:szCs w:val="24"/>
        </w:rPr>
      </w:pPr>
    </w:p>
    <w:p w:rsidR="004063C8" w:rsidRPr="000D5AD4" w:rsidRDefault="004063C8">
      <w:pPr>
        <w:spacing w:line="360" w:lineRule="auto"/>
        <w:jc w:val="center"/>
        <w:rPr>
          <w:sz w:val="24"/>
          <w:szCs w:val="24"/>
        </w:rPr>
      </w:pPr>
    </w:p>
    <w:p w:rsidR="00C31509" w:rsidRPr="000D5AD4" w:rsidRDefault="00C31509">
      <w:pPr>
        <w:spacing w:line="240" w:lineRule="auto"/>
        <w:jc w:val="center"/>
        <w:rPr>
          <w:sz w:val="24"/>
          <w:szCs w:val="24"/>
        </w:rPr>
      </w:pPr>
    </w:p>
    <w:sectPr w:rsidR="00C31509" w:rsidRPr="000D5AD4" w:rsidSect="009E5EE4">
      <w:headerReference w:type="default" r:id="rId8"/>
      <w:pgSz w:w="16840" w:h="11907" w:orient="landscape"/>
      <w:pgMar w:top="851" w:right="1134" w:bottom="709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675" w:rsidRDefault="00013675" w:rsidP="006502EF">
      <w:pPr>
        <w:spacing w:line="240" w:lineRule="auto"/>
      </w:pPr>
      <w:r>
        <w:separator/>
      </w:r>
    </w:p>
  </w:endnote>
  <w:endnote w:type="continuationSeparator" w:id="1">
    <w:p w:rsidR="00013675" w:rsidRDefault="00013675" w:rsidP="006502E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675" w:rsidRDefault="00013675" w:rsidP="006502EF">
      <w:pPr>
        <w:spacing w:line="240" w:lineRule="auto"/>
      </w:pPr>
      <w:r>
        <w:separator/>
      </w:r>
    </w:p>
  </w:footnote>
  <w:footnote w:type="continuationSeparator" w:id="1">
    <w:p w:rsidR="00013675" w:rsidRDefault="00013675" w:rsidP="006502E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2988131"/>
      <w:docPartObj>
        <w:docPartGallery w:val="Page Numbers (Top of Page)"/>
        <w:docPartUnique/>
      </w:docPartObj>
    </w:sdtPr>
    <w:sdtContent>
      <w:p w:rsidR="00EA754C" w:rsidRDefault="00EA754C">
        <w:pPr>
          <w:pStyle w:val="a5"/>
          <w:jc w:val="center"/>
        </w:pPr>
        <w:fldSimple w:instr="PAGE   \* MERGEFORMAT">
          <w:r w:rsidR="005B0AD9">
            <w:rPr>
              <w:noProof/>
            </w:rPr>
            <w:t>2</w:t>
          </w:r>
        </w:fldSimple>
      </w:p>
    </w:sdtContent>
  </w:sdt>
  <w:p w:rsidR="00EA754C" w:rsidRDefault="00EA754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213"/>
    <w:multiLevelType w:val="multilevel"/>
    <w:tmpl w:val="EE968B56"/>
    <w:lvl w:ilvl="0">
      <w:start w:val="1"/>
      <w:numFmt w:val="bullet"/>
      <w:lvlText w:val="-"/>
      <w:lvlJc w:val="left"/>
      <w:pPr>
        <w:ind w:left="567" w:firstLine="0"/>
      </w:pPr>
      <w:rPr>
        <w:rFonts w:ascii="Symbol" w:hAnsi="Symbol"/>
        <w:b w:val="0"/>
        <w:i w:val="0"/>
        <w:strike w:val="0"/>
        <w:shd w:val="clear" w:color="auto" w:fill="000000"/>
        <w:vertAlign w:val="baseline"/>
      </w:rPr>
    </w:lvl>
    <w:lvl w:ilvl="1">
      <w:start w:val="1"/>
      <w:numFmt w:val="bullet"/>
      <w:lvlText w:val="o"/>
      <w:lvlJc w:val="left"/>
      <w:pPr>
        <w:ind w:left="837" w:hanging="270"/>
      </w:pPr>
      <w:rPr>
        <w:rFonts w:ascii="Arial Unicode MS" w:hAnsi="Arial Unicode MS"/>
        <w:b w:val="0"/>
        <w:i w:val="0"/>
        <w:strike w:val="0"/>
        <w:shd w:val="clear" w:color="auto" w:fill="000000"/>
        <w:vertAlign w:val="baseline"/>
      </w:rPr>
    </w:lvl>
    <w:lvl w:ilvl="2">
      <w:start w:val="1"/>
      <w:numFmt w:val="bullet"/>
      <w:lvlText w:val="▪"/>
      <w:lvlJc w:val="left"/>
      <w:pPr>
        <w:ind w:left="1440" w:hanging="258"/>
      </w:pPr>
      <w:rPr>
        <w:rFonts w:ascii="Arial Unicode MS" w:hAnsi="Arial Unicode MS"/>
        <w:b w:val="0"/>
        <w:i w:val="0"/>
        <w:strike w:val="0"/>
        <w:shd w:val="clear" w:color="auto" w:fill="000000"/>
        <w:vertAlign w:val="baseline"/>
      </w:rPr>
    </w:lvl>
    <w:lvl w:ilvl="3">
      <w:start w:val="1"/>
      <w:numFmt w:val="bullet"/>
      <w:lvlText w:val="·"/>
      <w:lvlJc w:val="left"/>
      <w:pPr>
        <w:ind w:left="2160" w:hanging="246"/>
      </w:pPr>
      <w:rPr>
        <w:rFonts w:ascii="Symbol" w:hAnsi="Symbol"/>
        <w:b w:val="0"/>
        <w:i w:val="0"/>
        <w:strike w:val="0"/>
        <w:shd w:val="clear" w:color="auto" w:fill="000000"/>
        <w:vertAlign w:val="baseline"/>
      </w:rPr>
    </w:lvl>
    <w:lvl w:ilvl="4">
      <w:start w:val="1"/>
      <w:numFmt w:val="bullet"/>
      <w:lvlText w:val="o"/>
      <w:lvlJc w:val="left"/>
      <w:pPr>
        <w:ind w:left="2880" w:hanging="234"/>
      </w:pPr>
      <w:rPr>
        <w:rFonts w:ascii="Arial Unicode MS" w:hAnsi="Arial Unicode MS"/>
        <w:b w:val="0"/>
        <w:i w:val="0"/>
        <w:strike w:val="0"/>
        <w:shd w:val="clear" w:color="auto" w:fill="000000"/>
        <w:vertAlign w:val="baseline"/>
      </w:rPr>
    </w:lvl>
    <w:lvl w:ilvl="5">
      <w:start w:val="1"/>
      <w:numFmt w:val="bullet"/>
      <w:lvlText w:val="▪"/>
      <w:lvlJc w:val="left"/>
      <w:pPr>
        <w:ind w:left="3600" w:hanging="222"/>
      </w:pPr>
      <w:rPr>
        <w:rFonts w:ascii="Arial Unicode MS" w:hAnsi="Arial Unicode MS"/>
        <w:b w:val="0"/>
        <w:i w:val="0"/>
        <w:strike w:val="0"/>
        <w:shd w:val="clear" w:color="auto" w:fill="000000"/>
        <w:vertAlign w:val="baseline"/>
      </w:rPr>
    </w:lvl>
    <w:lvl w:ilvl="6">
      <w:start w:val="1"/>
      <w:numFmt w:val="bullet"/>
      <w:lvlText w:val="·"/>
      <w:lvlJc w:val="left"/>
      <w:pPr>
        <w:ind w:left="4320" w:hanging="210"/>
      </w:pPr>
      <w:rPr>
        <w:rFonts w:ascii="Symbol" w:hAnsi="Symbol"/>
        <w:b w:val="0"/>
        <w:i w:val="0"/>
        <w:strike w:val="0"/>
        <w:shd w:val="clear" w:color="auto" w:fill="000000"/>
        <w:vertAlign w:val="baseline"/>
      </w:rPr>
    </w:lvl>
    <w:lvl w:ilvl="7">
      <w:start w:val="1"/>
      <w:numFmt w:val="bullet"/>
      <w:lvlText w:val="o"/>
      <w:lvlJc w:val="left"/>
      <w:pPr>
        <w:ind w:left="5040" w:hanging="198"/>
      </w:pPr>
      <w:rPr>
        <w:rFonts w:ascii="Arial Unicode MS" w:hAnsi="Arial Unicode MS"/>
        <w:b w:val="0"/>
        <w:i w:val="0"/>
        <w:strike w:val="0"/>
        <w:shd w:val="clear" w:color="auto" w:fill="000000"/>
        <w:vertAlign w:val="baseline"/>
      </w:rPr>
    </w:lvl>
    <w:lvl w:ilvl="8">
      <w:start w:val="1"/>
      <w:numFmt w:val="bullet"/>
      <w:lvlText w:val="▪"/>
      <w:lvlJc w:val="left"/>
      <w:pPr>
        <w:ind w:left="5760" w:hanging="186"/>
      </w:pPr>
      <w:rPr>
        <w:rFonts w:ascii="Arial Unicode MS" w:hAnsi="Arial Unicode MS"/>
        <w:b w:val="0"/>
        <w:i w:val="0"/>
        <w:strike w:val="0"/>
        <w:shd w:val="clear" w:color="auto" w:fill="000000"/>
        <w:vertAlign w:val="baseline"/>
      </w:rPr>
    </w:lvl>
  </w:abstractNum>
  <w:abstractNum w:abstractNumId="1">
    <w:nsid w:val="05D72BB3"/>
    <w:multiLevelType w:val="multilevel"/>
    <w:tmpl w:val="76F8A7E8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11" w:hanging="360"/>
      </w:p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71" w:hanging="360"/>
      </w:p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31" w:hanging="360"/>
      </w:pPr>
    </w:lvl>
  </w:abstractNum>
  <w:abstractNum w:abstractNumId="2">
    <w:nsid w:val="0DFF2551"/>
    <w:multiLevelType w:val="multilevel"/>
    <w:tmpl w:val="887ED1D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">
    <w:nsid w:val="10F25A26"/>
    <w:multiLevelType w:val="multilevel"/>
    <w:tmpl w:val="3CD4FC0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4">
    <w:nsid w:val="11DE2C91"/>
    <w:multiLevelType w:val="multilevel"/>
    <w:tmpl w:val="EEEC695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5">
    <w:nsid w:val="14A06B3B"/>
    <w:multiLevelType w:val="multilevel"/>
    <w:tmpl w:val="1196F67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6">
    <w:nsid w:val="14B8158D"/>
    <w:multiLevelType w:val="multilevel"/>
    <w:tmpl w:val="0B4A5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>
    <w:nsid w:val="185D5229"/>
    <w:multiLevelType w:val="multilevel"/>
    <w:tmpl w:val="4D4CC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8">
    <w:nsid w:val="198B13BE"/>
    <w:multiLevelType w:val="multilevel"/>
    <w:tmpl w:val="46C08A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9">
    <w:nsid w:val="1C6619AB"/>
    <w:multiLevelType w:val="multilevel"/>
    <w:tmpl w:val="D4EE3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0">
    <w:nsid w:val="1E770205"/>
    <w:multiLevelType w:val="multilevel"/>
    <w:tmpl w:val="39828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>
    <w:nsid w:val="1ED8734F"/>
    <w:multiLevelType w:val="multilevel"/>
    <w:tmpl w:val="D8048DB4"/>
    <w:lvl w:ilvl="0">
      <w:start w:val="1"/>
      <w:numFmt w:val="decimal"/>
      <w:lvlText w:val="%1."/>
      <w:lvlJc w:val="left"/>
      <w:pPr>
        <w:ind w:left="491" w:hanging="131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1">
      <w:start w:val="1"/>
      <w:numFmt w:val="decimal"/>
      <w:lvlText w:val="%2."/>
      <w:lvlJc w:val="left"/>
      <w:pPr>
        <w:ind w:left="720" w:firstLine="24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2">
      <w:start w:val="1"/>
      <w:numFmt w:val="decimal"/>
      <w:lvlText w:val="%3."/>
      <w:lvlJc w:val="left"/>
      <w:pPr>
        <w:ind w:left="1440" w:firstLine="76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3">
      <w:start w:val="1"/>
      <w:numFmt w:val="decimal"/>
      <w:lvlText w:val="%4."/>
      <w:lvlJc w:val="left"/>
      <w:pPr>
        <w:ind w:left="2160" w:firstLine="48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4">
      <w:start w:val="1"/>
      <w:numFmt w:val="decimal"/>
      <w:lvlText w:val="%5."/>
      <w:lvlJc w:val="left"/>
      <w:pPr>
        <w:ind w:left="2880" w:firstLine="60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5">
      <w:start w:val="1"/>
      <w:numFmt w:val="decimal"/>
      <w:lvlText w:val="%6."/>
      <w:lvlJc w:val="left"/>
      <w:pPr>
        <w:ind w:left="3600" w:firstLine="112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6">
      <w:start w:val="1"/>
      <w:numFmt w:val="decimal"/>
      <w:lvlText w:val="%7."/>
      <w:lvlJc w:val="left"/>
      <w:pPr>
        <w:ind w:left="4320" w:firstLine="84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7">
      <w:start w:val="1"/>
      <w:numFmt w:val="decimal"/>
      <w:lvlText w:val="%8."/>
      <w:lvlJc w:val="left"/>
      <w:pPr>
        <w:ind w:left="5040" w:firstLine="96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8">
      <w:start w:val="1"/>
      <w:numFmt w:val="decimal"/>
      <w:lvlText w:val="%9."/>
      <w:lvlJc w:val="left"/>
      <w:pPr>
        <w:ind w:left="5760" w:firstLine="148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</w:abstractNum>
  <w:abstractNum w:abstractNumId="12">
    <w:nsid w:val="23D02A4C"/>
    <w:multiLevelType w:val="multilevel"/>
    <w:tmpl w:val="D0B418F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3">
    <w:nsid w:val="27FB0267"/>
    <w:multiLevelType w:val="multilevel"/>
    <w:tmpl w:val="C908CA6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4">
    <w:nsid w:val="2F2600B4"/>
    <w:multiLevelType w:val="multilevel"/>
    <w:tmpl w:val="6876DF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5">
    <w:nsid w:val="323904F1"/>
    <w:multiLevelType w:val="multilevel"/>
    <w:tmpl w:val="88C8D9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6">
    <w:nsid w:val="3BA032A9"/>
    <w:multiLevelType w:val="multilevel"/>
    <w:tmpl w:val="969440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7">
    <w:nsid w:val="3BCF46E2"/>
    <w:multiLevelType w:val="multilevel"/>
    <w:tmpl w:val="3A60D5A8"/>
    <w:lvl w:ilvl="0">
      <w:start w:val="1"/>
      <w:numFmt w:val="decimal"/>
      <w:lvlText w:val="%1."/>
      <w:lvlJc w:val="left"/>
      <w:pPr>
        <w:ind w:left="491" w:hanging="131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1">
      <w:start w:val="1"/>
      <w:numFmt w:val="decimal"/>
      <w:lvlText w:val="%2."/>
      <w:lvlJc w:val="left"/>
      <w:pPr>
        <w:ind w:left="720" w:firstLine="24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2">
      <w:start w:val="1"/>
      <w:numFmt w:val="decimal"/>
      <w:lvlText w:val="%3."/>
      <w:lvlJc w:val="left"/>
      <w:pPr>
        <w:ind w:left="1440" w:firstLine="76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3">
      <w:start w:val="1"/>
      <w:numFmt w:val="decimal"/>
      <w:lvlText w:val="%4."/>
      <w:lvlJc w:val="left"/>
      <w:pPr>
        <w:ind w:left="2160" w:firstLine="48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4">
      <w:start w:val="1"/>
      <w:numFmt w:val="decimal"/>
      <w:lvlText w:val="%5."/>
      <w:lvlJc w:val="left"/>
      <w:pPr>
        <w:ind w:left="2880" w:firstLine="60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5">
      <w:start w:val="1"/>
      <w:numFmt w:val="decimal"/>
      <w:lvlText w:val="%6."/>
      <w:lvlJc w:val="left"/>
      <w:pPr>
        <w:ind w:left="3600" w:firstLine="112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6">
      <w:start w:val="1"/>
      <w:numFmt w:val="decimal"/>
      <w:lvlText w:val="%7."/>
      <w:lvlJc w:val="left"/>
      <w:pPr>
        <w:ind w:left="4320" w:firstLine="84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7">
      <w:start w:val="1"/>
      <w:numFmt w:val="decimal"/>
      <w:lvlText w:val="%8."/>
      <w:lvlJc w:val="left"/>
      <w:pPr>
        <w:ind w:left="5040" w:firstLine="96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8">
      <w:start w:val="1"/>
      <w:numFmt w:val="decimal"/>
      <w:lvlText w:val="%9."/>
      <w:lvlJc w:val="left"/>
      <w:pPr>
        <w:ind w:left="5760" w:firstLine="148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</w:abstractNum>
  <w:abstractNum w:abstractNumId="18">
    <w:nsid w:val="3EAD2AF7"/>
    <w:multiLevelType w:val="multilevel"/>
    <w:tmpl w:val="1A7A15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>
    <w:nsid w:val="47BA6320"/>
    <w:multiLevelType w:val="multilevel"/>
    <w:tmpl w:val="19729E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0">
    <w:nsid w:val="4D2C49F1"/>
    <w:multiLevelType w:val="multilevel"/>
    <w:tmpl w:val="D6949208"/>
    <w:lvl w:ilvl="0">
      <w:start w:val="1"/>
      <w:numFmt w:val="decimal"/>
      <w:lvlText w:val="%1."/>
      <w:lvlJc w:val="left"/>
      <w:pPr>
        <w:ind w:left="491" w:hanging="131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1">
      <w:start w:val="1"/>
      <w:numFmt w:val="decimal"/>
      <w:lvlText w:val="%2."/>
      <w:lvlJc w:val="left"/>
      <w:pPr>
        <w:ind w:left="720" w:firstLine="24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2">
      <w:start w:val="1"/>
      <w:numFmt w:val="decimal"/>
      <w:lvlText w:val="%3."/>
      <w:lvlJc w:val="left"/>
      <w:pPr>
        <w:ind w:left="1440" w:firstLine="76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3">
      <w:start w:val="1"/>
      <w:numFmt w:val="decimal"/>
      <w:lvlText w:val="%4."/>
      <w:lvlJc w:val="left"/>
      <w:pPr>
        <w:ind w:left="2160" w:firstLine="48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4">
      <w:start w:val="1"/>
      <w:numFmt w:val="decimal"/>
      <w:lvlText w:val="%5."/>
      <w:lvlJc w:val="left"/>
      <w:pPr>
        <w:ind w:left="2880" w:firstLine="60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5">
      <w:start w:val="1"/>
      <w:numFmt w:val="decimal"/>
      <w:lvlText w:val="%6."/>
      <w:lvlJc w:val="left"/>
      <w:pPr>
        <w:ind w:left="3600" w:firstLine="112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6">
      <w:start w:val="1"/>
      <w:numFmt w:val="decimal"/>
      <w:lvlText w:val="%7."/>
      <w:lvlJc w:val="left"/>
      <w:pPr>
        <w:ind w:left="4320" w:firstLine="84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7">
      <w:start w:val="1"/>
      <w:numFmt w:val="decimal"/>
      <w:lvlText w:val="%8."/>
      <w:lvlJc w:val="left"/>
      <w:pPr>
        <w:ind w:left="5040" w:firstLine="96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  <w:lvl w:ilvl="8">
      <w:start w:val="1"/>
      <w:numFmt w:val="decimal"/>
      <w:lvlText w:val="%9."/>
      <w:lvlJc w:val="left"/>
      <w:pPr>
        <w:ind w:left="5760" w:firstLine="148"/>
      </w:pPr>
      <w:rPr>
        <w:rFonts w:ascii="Times New Roman" w:hAnsi="Times New Roman"/>
        <w:b w:val="0"/>
        <w:i w:val="0"/>
        <w:strike w:val="0"/>
        <w:shd w:val="clear" w:color="auto" w:fill="000000"/>
        <w:vertAlign w:val="baseline"/>
      </w:rPr>
    </w:lvl>
  </w:abstractNum>
  <w:abstractNum w:abstractNumId="21">
    <w:nsid w:val="55AB43AA"/>
    <w:multiLevelType w:val="multilevel"/>
    <w:tmpl w:val="14A8B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2">
    <w:nsid w:val="5C975425"/>
    <w:multiLevelType w:val="multilevel"/>
    <w:tmpl w:val="B970B6A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11" w:hanging="360"/>
      </w:p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71" w:hanging="360"/>
      </w:p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31" w:hanging="360"/>
      </w:pPr>
    </w:lvl>
  </w:abstractNum>
  <w:abstractNum w:abstractNumId="23">
    <w:nsid w:val="5D944FAF"/>
    <w:multiLevelType w:val="multilevel"/>
    <w:tmpl w:val="53125E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4">
    <w:nsid w:val="5DFC5611"/>
    <w:multiLevelType w:val="multilevel"/>
    <w:tmpl w:val="323EE14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5">
    <w:nsid w:val="608C14D5"/>
    <w:multiLevelType w:val="multilevel"/>
    <w:tmpl w:val="AD28610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6">
    <w:nsid w:val="6150033C"/>
    <w:multiLevelType w:val="multilevel"/>
    <w:tmpl w:val="6F20932C"/>
    <w:lvl w:ilvl="0">
      <w:start w:val="1"/>
      <w:numFmt w:val="bullet"/>
      <w:lvlText w:val="-"/>
      <w:lvlJc w:val="left"/>
      <w:pPr>
        <w:ind w:left="567" w:firstLine="0"/>
      </w:pPr>
      <w:rPr>
        <w:rFonts w:ascii="Symbol" w:hAnsi="Symbol"/>
        <w:b w:val="0"/>
        <w:i w:val="0"/>
        <w:strike w:val="0"/>
        <w:shd w:val="clear" w:color="auto" w:fill="000000"/>
        <w:vertAlign w:val="baseline"/>
      </w:rPr>
    </w:lvl>
    <w:lvl w:ilvl="1">
      <w:start w:val="1"/>
      <w:numFmt w:val="bullet"/>
      <w:lvlText w:val="o"/>
      <w:lvlJc w:val="left"/>
      <w:pPr>
        <w:ind w:left="837" w:hanging="270"/>
      </w:pPr>
      <w:rPr>
        <w:rFonts w:ascii="Arial Unicode MS" w:hAnsi="Arial Unicode MS"/>
        <w:b w:val="0"/>
        <w:i w:val="0"/>
        <w:strike w:val="0"/>
        <w:shd w:val="clear" w:color="auto" w:fill="000000"/>
        <w:vertAlign w:val="baseline"/>
      </w:rPr>
    </w:lvl>
    <w:lvl w:ilvl="2">
      <w:start w:val="1"/>
      <w:numFmt w:val="bullet"/>
      <w:lvlText w:val="▪"/>
      <w:lvlJc w:val="left"/>
      <w:pPr>
        <w:ind w:left="1440" w:hanging="258"/>
      </w:pPr>
      <w:rPr>
        <w:rFonts w:ascii="Arial Unicode MS" w:hAnsi="Arial Unicode MS"/>
        <w:b w:val="0"/>
        <w:i w:val="0"/>
        <w:strike w:val="0"/>
        <w:shd w:val="clear" w:color="auto" w:fill="000000"/>
        <w:vertAlign w:val="baseline"/>
      </w:rPr>
    </w:lvl>
    <w:lvl w:ilvl="3">
      <w:start w:val="1"/>
      <w:numFmt w:val="bullet"/>
      <w:lvlText w:val="·"/>
      <w:lvlJc w:val="left"/>
      <w:pPr>
        <w:ind w:left="2160" w:hanging="246"/>
      </w:pPr>
      <w:rPr>
        <w:rFonts w:ascii="Symbol" w:hAnsi="Symbol"/>
        <w:b w:val="0"/>
        <w:i w:val="0"/>
        <w:strike w:val="0"/>
        <w:shd w:val="clear" w:color="auto" w:fill="000000"/>
        <w:vertAlign w:val="baseline"/>
      </w:rPr>
    </w:lvl>
    <w:lvl w:ilvl="4">
      <w:start w:val="1"/>
      <w:numFmt w:val="bullet"/>
      <w:lvlText w:val="o"/>
      <w:lvlJc w:val="left"/>
      <w:pPr>
        <w:ind w:left="2880" w:hanging="234"/>
      </w:pPr>
      <w:rPr>
        <w:rFonts w:ascii="Arial Unicode MS" w:hAnsi="Arial Unicode MS"/>
        <w:b w:val="0"/>
        <w:i w:val="0"/>
        <w:strike w:val="0"/>
        <w:shd w:val="clear" w:color="auto" w:fill="000000"/>
        <w:vertAlign w:val="baseline"/>
      </w:rPr>
    </w:lvl>
    <w:lvl w:ilvl="5">
      <w:start w:val="1"/>
      <w:numFmt w:val="bullet"/>
      <w:lvlText w:val="▪"/>
      <w:lvlJc w:val="left"/>
      <w:pPr>
        <w:ind w:left="3600" w:hanging="222"/>
      </w:pPr>
      <w:rPr>
        <w:rFonts w:ascii="Arial Unicode MS" w:hAnsi="Arial Unicode MS"/>
        <w:b w:val="0"/>
        <w:i w:val="0"/>
        <w:strike w:val="0"/>
        <w:shd w:val="clear" w:color="auto" w:fill="000000"/>
        <w:vertAlign w:val="baseline"/>
      </w:rPr>
    </w:lvl>
    <w:lvl w:ilvl="6">
      <w:start w:val="1"/>
      <w:numFmt w:val="bullet"/>
      <w:lvlText w:val="·"/>
      <w:lvlJc w:val="left"/>
      <w:pPr>
        <w:ind w:left="4320" w:hanging="210"/>
      </w:pPr>
      <w:rPr>
        <w:rFonts w:ascii="Symbol" w:hAnsi="Symbol"/>
        <w:b w:val="0"/>
        <w:i w:val="0"/>
        <w:strike w:val="0"/>
        <w:shd w:val="clear" w:color="auto" w:fill="000000"/>
        <w:vertAlign w:val="baseline"/>
      </w:rPr>
    </w:lvl>
    <w:lvl w:ilvl="7">
      <w:start w:val="1"/>
      <w:numFmt w:val="bullet"/>
      <w:lvlText w:val="o"/>
      <w:lvlJc w:val="left"/>
      <w:pPr>
        <w:ind w:left="5040" w:hanging="198"/>
      </w:pPr>
      <w:rPr>
        <w:rFonts w:ascii="Arial Unicode MS" w:hAnsi="Arial Unicode MS"/>
        <w:b w:val="0"/>
        <w:i w:val="0"/>
        <w:strike w:val="0"/>
        <w:shd w:val="clear" w:color="auto" w:fill="000000"/>
        <w:vertAlign w:val="baseline"/>
      </w:rPr>
    </w:lvl>
    <w:lvl w:ilvl="8">
      <w:start w:val="1"/>
      <w:numFmt w:val="bullet"/>
      <w:lvlText w:val="▪"/>
      <w:lvlJc w:val="left"/>
      <w:pPr>
        <w:ind w:left="5760" w:hanging="186"/>
      </w:pPr>
      <w:rPr>
        <w:rFonts w:ascii="Arial Unicode MS" w:hAnsi="Arial Unicode MS"/>
        <w:b w:val="0"/>
        <w:i w:val="0"/>
        <w:strike w:val="0"/>
        <w:shd w:val="clear" w:color="auto" w:fill="000000"/>
        <w:vertAlign w:val="baseline"/>
      </w:rPr>
    </w:lvl>
  </w:abstractNum>
  <w:abstractNum w:abstractNumId="27">
    <w:nsid w:val="63A21195"/>
    <w:multiLevelType w:val="multilevel"/>
    <w:tmpl w:val="47F4C7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28">
    <w:nsid w:val="663D7661"/>
    <w:multiLevelType w:val="multilevel"/>
    <w:tmpl w:val="9312BA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9">
    <w:nsid w:val="67AE5BFA"/>
    <w:multiLevelType w:val="multilevel"/>
    <w:tmpl w:val="9B7083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0">
    <w:nsid w:val="68AF60D7"/>
    <w:multiLevelType w:val="multilevel"/>
    <w:tmpl w:val="CD88826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1">
    <w:nsid w:val="70D14F68"/>
    <w:multiLevelType w:val="multilevel"/>
    <w:tmpl w:val="41E08BF0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11" w:hanging="360"/>
      </w:p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71" w:hanging="360"/>
      </w:p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31" w:hanging="360"/>
      </w:pPr>
    </w:lvl>
  </w:abstractNum>
  <w:abstractNum w:abstractNumId="32">
    <w:nsid w:val="71064347"/>
    <w:multiLevelType w:val="multilevel"/>
    <w:tmpl w:val="5FBC2C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3">
    <w:nsid w:val="722845C1"/>
    <w:multiLevelType w:val="multilevel"/>
    <w:tmpl w:val="7ED4F00C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11" w:hanging="360"/>
      </w:p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71" w:hanging="360"/>
      </w:p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31" w:hanging="360"/>
      </w:pPr>
    </w:lvl>
  </w:abstractNum>
  <w:abstractNum w:abstractNumId="34">
    <w:nsid w:val="72DD6799"/>
    <w:multiLevelType w:val="multilevel"/>
    <w:tmpl w:val="2B0230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5">
    <w:nsid w:val="76666610"/>
    <w:multiLevelType w:val="multilevel"/>
    <w:tmpl w:val="5CAEDE6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6">
    <w:nsid w:val="78040C18"/>
    <w:multiLevelType w:val="multilevel"/>
    <w:tmpl w:val="5B3C9C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11"/>
  </w:num>
  <w:num w:numId="2">
    <w:abstractNumId w:val="27"/>
  </w:num>
  <w:num w:numId="3">
    <w:abstractNumId w:val="20"/>
  </w:num>
  <w:num w:numId="4">
    <w:abstractNumId w:val="31"/>
  </w:num>
  <w:num w:numId="5">
    <w:abstractNumId w:val="17"/>
  </w:num>
  <w:num w:numId="6">
    <w:abstractNumId w:val="22"/>
  </w:num>
  <w:num w:numId="7">
    <w:abstractNumId w:val="33"/>
  </w:num>
  <w:num w:numId="8">
    <w:abstractNumId w:val="3"/>
  </w:num>
  <w:num w:numId="9">
    <w:abstractNumId w:val="13"/>
  </w:num>
  <w:num w:numId="10">
    <w:abstractNumId w:val="10"/>
  </w:num>
  <w:num w:numId="11">
    <w:abstractNumId w:val="14"/>
  </w:num>
  <w:num w:numId="12">
    <w:abstractNumId w:val="0"/>
  </w:num>
  <w:num w:numId="13">
    <w:abstractNumId w:val="7"/>
  </w:num>
  <w:num w:numId="14">
    <w:abstractNumId w:val="26"/>
  </w:num>
  <w:num w:numId="15">
    <w:abstractNumId w:val="21"/>
  </w:num>
  <w:num w:numId="16">
    <w:abstractNumId w:val="6"/>
  </w:num>
  <w:num w:numId="17">
    <w:abstractNumId w:val="8"/>
  </w:num>
  <w:num w:numId="18">
    <w:abstractNumId w:val="16"/>
  </w:num>
  <w:num w:numId="19">
    <w:abstractNumId w:val="15"/>
  </w:num>
  <w:num w:numId="20">
    <w:abstractNumId w:val="18"/>
  </w:num>
  <w:num w:numId="21">
    <w:abstractNumId w:val="32"/>
  </w:num>
  <w:num w:numId="22">
    <w:abstractNumId w:val="29"/>
  </w:num>
  <w:num w:numId="23">
    <w:abstractNumId w:val="9"/>
  </w:num>
  <w:num w:numId="24">
    <w:abstractNumId w:val="36"/>
  </w:num>
  <w:num w:numId="25">
    <w:abstractNumId w:val="34"/>
  </w:num>
  <w:num w:numId="26">
    <w:abstractNumId w:val="35"/>
  </w:num>
  <w:num w:numId="27">
    <w:abstractNumId w:val="23"/>
  </w:num>
  <w:num w:numId="28">
    <w:abstractNumId w:val="5"/>
  </w:num>
  <w:num w:numId="29">
    <w:abstractNumId w:val="28"/>
  </w:num>
  <w:num w:numId="30">
    <w:abstractNumId w:val="2"/>
  </w:num>
  <w:num w:numId="31">
    <w:abstractNumId w:val="4"/>
  </w:num>
  <w:num w:numId="32">
    <w:abstractNumId w:val="1"/>
  </w:num>
  <w:num w:numId="33">
    <w:abstractNumId w:val="19"/>
  </w:num>
  <w:num w:numId="34">
    <w:abstractNumId w:val="30"/>
  </w:num>
  <w:num w:numId="35">
    <w:abstractNumId w:val="12"/>
  </w:num>
  <w:num w:numId="36">
    <w:abstractNumId w:val="24"/>
  </w:num>
  <w:num w:numId="3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509"/>
    <w:rsid w:val="00010052"/>
    <w:rsid w:val="00013675"/>
    <w:rsid w:val="0001460F"/>
    <w:rsid w:val="00026828"/>
    <w:rsid w:val="00031435"/>
    <w:rsid w:val="00036B9C"/>
    <w:rsid w:val="0004367B"/>
    <w:rsid w:val="00052262"/>
    <w:rsid w:val="00057954"/>
    <w:rsid w:val="00067E8E"/>
    <w:rsid w:val="00075434"/>
    <w:rsid w:val="00082F45"/>
    <w:rsid w:val="000978B1"/>
    <w:rsid w:val="000A0C0B"/>
    <w:rsid w:val="000A2B4A"/>
    <w:rsid w:val="000B4F20"/>
    <w:rsid w:val="000D5AD4"/>
    <w:rsid w:val="000E3A5A"/>
    <w:rsid w:val="000E4511"/>
    <w:rsid w:val="000F1B77"/>
    <w:rsid w:val="000F6609"/>
    <w:rsid w:val="000F7084"/>
    <w:rsid w:val="00102D02"/>
    <w:rsid w:val="00107357"/>
    <w:rsid w:val="00107765"/>
    <w:rsid w:val="00107768"/>
    <w:rsid w:val="001116C6"/>
    <w:rsid w:val="00112A3B"/>
    <w:rsid w:val="00114409"/>
    <w:rsid w:val="001167B7"/>
    <w:rsid w:val="00120EEE"/>
    <w:rsid w:val="00125B04"/>
    <w:rsid w:val="00131270"/>
    <w:rsid w:val="00140A28"/>
    <w:rsid w:val="00141C4F"/>
    <w:rsid w:val="0014535E"/>
    <w:rsid w:val="0015484A"/>
    <w:rsid w:val="00166641"/>
    <w:rsid w:val="0016692E"/>
    <w:rsid w:val="001673A4"/>
    <w:rsid w:val="00167902"/>
    <w:rsid w:val="001705C9"/>
    <w:rsid w:val="00172C1A"/>
    <w:rsid w:val="00173CA3"/>
    <w:rsid w:val="00175140"/>
    <w:rsid w:val="00175922"/>
    <w:rsid w:val="001776F6"/>
    <w:rsid w:val="001939A8"/>
    <w:rsid w:val="001A0564"/>
    <w:rsid w:val="001A758F"/>
    <w:rsid w:val="001C3C52"/>
    <w:rsid w:val="001C3E07"/>
    <w:rsid w:val="001D2E2C"/>
    <w:rsid w:val="001D6359"/>
    <w:rsid w:val="001D7C8A"/>
    <w:rsid w:val="001E7190"/>
    <w:rsid w:val="001E7F67"/>
    <w:rsid w:val="001F0E35"/>
    <w:rsid w:val="001F373A"/>
    <w:rsid w:val="001F76C5"/>
    <w:rsid w:val="00202BDD"/>
    <w:rsid w:val="0020458D"/>
    <w:rsid w:val="002064A9"/>
    <w:rsid w:val="00223877"/>
    <w:rsid w:val="00226BF9"/>
    <w:rsid w:val="0024163A"/>
    <w:rsid w:val="00252F68"/>
    <w:rsid w:val="00253313"/>
    <w:rsid w:val="00263092"/>
    <w:rsid w:val="00265AAC"/>
    <w:rsid w:val="00281F90"/>
    <w:rsid w:val="00290EDE"/>
    <w:rsid w:val="0029618A"/>
    <w:rsid w:val="002A3DBC"/>
    <w:rsid w:val="002B361B"/>
    <w:rsid w:val="002C293E"/>
    <w:rsid w:val="002C6023"/>
    <w:rsid w:val="002D2DA9"/>
    <w:rsid w:val="002D3B41"/>
    <w:rsid w:val="002E013F"/>
    <w:rsid w:val="002E02AD"/>
    <w:rsid w:val="002E0DDD"/>
    <w:rsid w:val="002E2A72"/>
    <w:rsid w:val="002E62CC"/>
    <w:rsid w:val="002F33E4"/>
    <w:rsid w:val="002F7CC7"/>
    <w:rsid w:val="003009EC"/>
    <w:rsid w:val="00306197"/>
    <w:rsid w:val="0030723C"/>
    <w:rsid w:val="0030763F"/>
    <w:rsid w:val="003118DF"/>
    <w:rsid w:val="00316204"/>
    <w:rsid w:val="00324080"/>
    <w:rsid w:val="00325748"/>
    <w:rsid w:val="00354AB5"/>
    <w:rsid w:val="0036015B"/>
    <w:rsid w:val="00361547"/>
    <w:rsid w:val="003631F2"/>
    <w:rsid w:val="0036453D"/>
    <w:rsid w:val="00376A9D"/>
    <w:rsid w:val="003922DE"/>
    <w:rsid w:val="003A1F76"/>
    <w:rsid w:val="003A2854"/>
    <w:rsid w:val="003A44A9"/>
    <w:rsid w:val="003A4570"/>
    <w:rsid w:val="003A5C15"/>
    <w:rsid w:val="003B6572"/>
    <w:rsid w:val="003B69A3"/>
    <w:rsid w:val="003C69D2"/>
    <w:rsid w:val="003D410B"/>
    <w:rsid w:val="003E10CD"/>
    <w:rsid w:val="003F5C00"/>
    <w:rsid w:val="00401370"/>
    <w:rsid w:val="00402F2C"/>
    <w:rsid w:val="00403C0B"/>
    <w:rsid w:val="004063C8"/>
    <w:rsid w:val="00411870"/>
    <w:rsid w:val="00415331"/>
    <w:rsid w:val="004214EC"/>
    <w:rsid w:val="00430A1E"/>
    <w:rsid w:val="00430DD0"/>
    <w:rsid w:val="004341EA"/>
    <w:rsid w:val="004438D3"/>
    <w:rsid w:val="004464F7"/>
    <w:rsid w:val="0045555F"/>
    <w:rsid w:val="00467439"/>
    <w:rsid w:val="004714A2"/>
    <w:rsid w:val="00483B0F"/>
    <w:rsid w:val="00497A17"/>
    <w:rsid w:val="004C3681"/>
    <w:rsid w:val="004C67F3"/>
    <w:rsid w:val="004D01C7"/>
    <w:rsid w:val="004D310A"/>
    <w:rsid w:val="004D3D22"/>
    <w:rsid w:val="004D46B3"/>
    <w:rsid w:val="004E26BE"/>
    <w:rsid w:val="004E4EDA"/>
    <w:rsid w:val="004E6099"/>
    <w:rsid w:val="004E7CE1"/>
    <w:rsid w:val="004F1C63"/>
    <w:rsid w:val="005014E7"/>
    <w:rsid w:val="0050179D"/>
    <w:rsid w:val="00501A5E"/>
    <w:rsid w:val="00505B72"/>
    <w:rsid w:val="00515ADA"/>
    <w:rsid w:val="00520845"/>
    <w:rsid w:val="005255EB"/>
    <w:rsid w:val="00532DE9"/>
    <w:rsid w:val="00532EF3"/>
    <w:rsid w:val="0053324E"/>
    <w:rsid w:val="005333BC"/>
    <w:rsid w:val="0053350B"/>
    <w:rsid w:val="00536B0D"/>
    <w:rsid w:val="0054406D"/>
    <w:rsid w:val="00560344"/>
    <w:rsid w:val="00564F52"/>
    <w:rsid w:val="005665AF"/>
    <w:rsid w:val="005672A0"/>
    <w:rsid w:val="00574FE6"/>
    <w:rsid w:val="005819F0"/>
    <w:rsid w:val="00586A59"/>
    <w:rsid w:val="005A2E38"/>
    <w:rsid w:val="005A71F7"/>
    <w:rsid w:val="005B0AD9"/>
    <w:rsid w:val="005C1C4F"/>
    <w:rsid w:val="005D0F44"/>
    <w:rsid w:val="005D349A"/>
    <w:rsid w:val="005D52DF"/>
    <w:rsid w:val="005D5A8B"/>
    <w:rsid w:val="005D7C99"/>
    <w:rsid w:val="005E0271"/>
    <w:rsid w:val="005E1894"/>
    <w:rsid w:val="005E24F4"/>
    <w:rsid w:val="005E4321"/>
    <w:rsid w:val="005E504B"/>
    <w:rsid w:val="005F0B1C"/>
    <w:rsid w:val="005F11CF"/>
    <w:rsid w:val="00601F32"/>
    <w:rsid w:val="006112C2"/>
    <w:rsid w:val="00622CCD"/>
    <w:rsid w:val="0062626C"/>
    <w:rsid w:val="006502EF"/>
    <w:rsid w:val="006532C1"/>
    <w:rsid w:val="006574BC"/>
    <w:rsid w:val="006623B9"/>
    <w:rsid w:val="006630CA"/>
    <w:rsid w:val="0066434A"/>
    <w:rsid w:val="006648C7"/>
    <w:rsid w:val="00680884"/>
    <w:rsid w:val="00681C8A"/>
    <w:rsid w:val="00682A90"/>
    <w:rsid w:val="00692B24"/>
    <w:rsid w:val="006B478A"/>
    <w:rsid w:val="006C015D"/>
    <w:rsid w:val="006C6FB8"/>
    <w:rsid w:val="006C7852"/>
    <w:rsid w:val="006D096A"/>
    <w:rsid w:val="006D5DD4"/>
    <w:rsid w:val="006E21E0"/>
    <w:rsid w:val="006E607B"/>
    <w:rsid w:val="00700EB4"/>
    <w:rsid w:val="0070283F"/>
    <w:rsid w:val="00714350"/>
    <w:rsid w:val="00733E02"/>
    <w:rsid w:val="0073409D"/>
    <w:rsid w:val="00734D3C"/>
    <w:rsid w:val="007360A0"/>
    <w:rsid w:val="0073614A"/>
    <w:rsid w:val="00745512"/>
    <w:rsid w:val="00747E3E"/>
    <w:rsid w:val="00755F8D"/>
    <w:rsid w:val="007626A3"/>
    <w:rsid w:val="00762F05"/>
    <w:rsid w:val="00765C24"/>
    <w:rsid w:val="00767939"/>
    <w:rsid w:val="00770355"/>
    <w:rsid w:val="00777A3E"/>
    <w:rsid w:val="007820E6"/>
    <w:rsid w:val="00784FC8"/>
    <w:rsid w:val="007B1EC9"/>
    <w:rsid w:val="007B2BC5"/>
    <w:rsid w:val="007B62B0"/>
    <w:rsid w:val="007D328B"/>
    <w:rsid w:val="007D42E9"/>
    <w:rsid w:val="007D5DD9"/>
    <w:rsid w:val="007E7575"/>
    <w:rsid w:val="007F0B3D"/>
    <w:rsid w:val="007F692C"/>
    <w:rsid w:val="00802891"/>
    <w:rsid w:val="008034D8"/>
    <w:rsid w:val="00811856"/>
    <w:rsid w:val="00813041"/>
    <w:rsid w:val="008148C1"/>
    <w:rsid w:val="00817E14"/>
    <w:rsid w:val="00824713"/>
    <w:rsid w:val="008366DE"/>
    <w:rsid w:val="0085400F"/>
    <w:rsid w:val="008610C6"/>
    <w:rsid w:val="00876CF5"/>
    <w:rsid w:val="0089473F"/>
    <w:rsid w:val="0089509F"/>
    <w:rsid w:val="008970D0"/>
    <w:rsid w:val="008A04C7"/>
    <w:rsid w:val="008B39B9"/>
    <w:rsid w:val="008C7E37"/>
    <w:rsid w:val="008D39B4"/>
    <w:rsid w:val="008D4169"/>
    <w:rsid w:val="008D4AA0"/>
    <w:rsid w:val="008D56FB"/>
    <w:rsid w:val="008D7C5A"/>
    <w:rsid w:val="008E0C03"/>
    <w:rsid w:val="008E1A7E"/>
    <w:rsid w:val="008F6945"/>
    <w:rsid w:val="008F7AED"/>
    <w:rsid w:val="008F7BED"/>
    <w:rsid w:val="009018A8"/>
    <w:rsid w:val="00907A67"/>
    <w:rsid w:val="0092085F"/>
    <w:rsid w:val="00937787"/>
    <w:rsid w:val="009418D5"/>
    <w:rsid w:val="009439C3"/>
    <w:rsid w:val="00945ABE"/>
    <w:rsid w:val="00945FA1"/>
    <w:rsid w:val="00947656"/>
    <w:rsid w:val="00950C73"/>
    <w:rsid w:val="0095634F"/>
    <w:rsid w:val="009601F2"/>
    <w:rsid w:val="00960F12"/>
    <w:rsid w:val="009635E4"/>
    <w:rsid w:val="00976C8D"/>
    <w:rsid w:val="009811EC"/>
    <w:rsid w:val="00983CD4"/>
    <w:rsid w:val="0099339B"/>
    <w:rsid w:val="009A3DFC"/>
    <w:rsid w:val="009A5071"/>
    <w:rsid w:val="009A6903"/>
    <w:rsid w:val="009A6F38"/>
    <w:rsid w:val="009B2E61"/>
    <w:rsid w:val="009D091F"/>
    <w:rsid w:val="009D59EF"/>
    <w:rsid w:val="009E10AD"/>
    <w:rsid w:val="009E5EE4"/>
    <w:rsid w:val="009F087D"/>
    <w:rsid w:val="009F2913"/>
    <w:rsid w:val="009F6C96"/>
    <w:rsid w:val="00A010D8"/>
    <w:rsid w:val="00A04E3E"/>
    <w:rsid w:val="00A145A6"/>
    <w:rsid w:val="00A23FC9"/>
    <w:rsid w:val="00A3497C"/>
    <w:rsid w:val="00A41D4F"/>
    <w:rsid w:val="00A42084"/>
    <w:rsid w:val="00A554EB"/>
    <w:rsid w:val="00A6024C"/>
    <w:rsid w:val="00A60B1A"/>
    <w:rsid w:val="00A7462E"/>
    <w:rsid w:val="00A910B7"/>
    <w:rsid w:val="00AA0AE2"/>
    <w:rsid w:val="00AB604E"/>
    <w:rsid w:val="00AC21F5"/>
    <w:rsid w:val="00AC4DB0"/>
    <w:rsid w:val="00AD2A6C"/>
    <w:rsid w:val="00AD2D43"/>
    <w:rsid w:val="00AD4902"/>
    <w:rsid w:val="00AD7B7B"/>
    <w:rsid w:val="00AE188C"/>
    <w:rsid w:val="00AF16E1"/>
    <w:rsid w:val="00AF451C"/>
    <w:rsid w:val="00B00C83"/>
    <w:rsid w:val="00B02779"/>
    <w:rsid w:val="00B05F06"/>
    <w:rsid w:val="00B23FC0"/>
    <w:rsid w:val="00B32EE5"/>
    <w:rsid w:val="00B33D79"/>
    <w:rsid w:val="00B6031B"/>
    <w:rsid w:val="00B60F7F"/>
    <w:rsid w:val="00B637B5"/>
    <w:rsid w:val="00B755C4"/>
    <w:rsid w:val="00B779F6"/>
    <w:rsid w:val="00B80EB0"/>
    <w:rsid w:val="00B87BF4"/>
    <w:rsid w:val="00B902BA"/>
    <w:rsid w:val="00B94CCA"/>
    <w:rsid w:val="00B952CD"/>
    <w:rsid w:val="00B96DD8"/>
    <w:rsid w:val="00BA1645"/>
    <w:rsid w:val="00BA6776"/>
    <w:rsid w:val="00BB08AF"/>
    <w:rsid w:val="00BB4311"/>
    <w:rsid w:val="00BB514A"/>
    <w:rsid w:val="00BC0A90"/>
    <w:rsid w:val="00BC0B58"/>
    <w:rsid w:val="00BD18C4"/>
    <w:rsid w:val="00BE108B"/>
    <w:rsid w:val="00BE315E"/>
    <w:rsid w:val="00BF0C62"/>
    <w:rsid w:val="00C0379B"/>
    <w:rsid w:val="00C14C63"/>
    <w:rsid w:val="00C20262"/>
    <w:rsid w:val="00C21A37"/>
    <w:rsid w:val="00C30989"/>
    <w:rsid w:val="00C31509"/>
    <w:rsid w:val="00C33307"/>
    <w:rsid w:val="00C34AF6"/>
    <w:rsid w:val="00C42414"/>
    <w:rsid w:val="00C57CE2"/>
    <w:rsid w:val="00C63688"/>
    <w:rsid w:val="00C77A44"/>
    <w:rsid w:val="00C83C56"/>
    <w:rsid w:val="00C847DD"/>
    <w:rsid w:val="00C929FD"/>
    <w:rsid w:val="00CA10C3"/>
    <w:rsid w:val="00CA6ADD"/>
    <w:rsid w:val="00CC211F"/>
    <w:rsid w:val="00CD1B89"/>
    <w:rsid w:val="00CD2A35"/>
    <w:rsid w:val="00CD3F8C"/>
    <w:rsid w:val="00CF2A3B"/>
    <w:rsid w:val="00CF2EAC"/>
    <w:rsid w:val="00D216A6"/>
    <w:rsid w:val="00D22709"/>
    <w:rsid w:val="00D30400"/>
    <w:rsid w:val="00D321A1"/>
    <w:rsid w:val="00D34B3C"/>
    <w:rsid w:val="00D34E8A"/>
    <w:rsid w:val="00D421F5"/>
    <w:rsid w:val="00D45226"/>
    <w:rsid w:val="00D45D0D"/>
    <w:rsid w:val="00D519DC"/>
    <w:rsid w:val="00D614BB"/>
    <w:rsid w:val="00D61605"/>
    <w:rsid w:val="00D639E1"/>
    <w:rsid w:val="00D67564"/>
    <w:rsid w:val="00D67C60"/>
    <w:rsid w:val="00D81BBB"/>
    <w:rsid w:val="00D82E7B"/>
    <w:rsid w:val="00D851B4"/>
    <w:rsid w:val="00DA6AEA"/>
    <w:rsid w:val="00DA787C"/>
    <w:rsid w:val="00DC2EBF"/>
    <w:rsid w:val="00DE7F8C"/>
    <w:rsid w:val="00DF5294"/>
    <w:rsid w:val="00E0220B"/>
    <w:rsid w:val="00E148B9"/>
    <w:rsid w:val="00E16FA6"/>
    <w:rsid w:val="00E17E7F"/>
    <w:rsid w:val="00E26D8E"/>
    <w:rsid w:val="00E27D1C"/>
    <w:rsid w:val="00E324F1"/>
    <w:rsid w:val="00E35B36"/>
    <w:rsid w:val="00E43D14"/>
    <w:rsid w:val="00E45298"/>
    <w:rsid w:val="00E5196A"/>
    <w:rsid w:val="00E52DCA"/>
    <w:rsid w:val="00E5561B"/>
    <w:rsid w:val="00E566D2"/>
    <w:rsid w:val="00E67456"/>
    <w:rsid w:val="00E848A8"/>
    <w:rsid w:val="00E90D98"/>
    <w:rsid w:val="00E958AB"/>
    <w:rsid w:val="00EA5C83"/>
    <w:rsid w:val="00EA754C"/>
    <w:rsid w:val="00EB4FF6"/>
    <w:rsid w:val="00EC2E73"/>
    <w:rsid w:val="00EC4C7A"/>
    <w:rsid w:val="00EC76AC"/>
    <w:rsid w:val="00ED2F84"/>
    <w:rsid w:val="00EE0391"/>
    <w:rsid w:val="00EF2200"/>
    <w:rsid w:val="00EF4FA2"/>
    <w:rsid w:val="00EF6F46"/>
    <w:rsid w:val="00F03F94"/>
    <w:rsid w:val="00F04E49"/>
    <w:rsid w:val="00F05318"/>
    <w:rsid w:val="00F05509"/>
    <w:rsid w:val="00F066B8"/>
    <w:rsid w:val="00F16E0E"/>
    <w:rsid w:val="00F2675F"/>
    <w:rsid w:val="00F338D2"/>
    <w:rsid w:val="00F33D0B"/>
    <w:rsid w:val="00F41ACD"/>
    <w:rsid w:val="00F65ED2"/>
    <w:rsid w:val="00F77549"/>
    <w:rsid w:val="00F804A6"/>
    <w:rsid w:val="00F84804"/>
    <w:rsid w:val="00F91729"/>
    <w:rsid w:val="00F94E93"/>
    <w:rsid w:val="00F95CF0"/>
    <w:rsid w:val="00F95F77"/>
    <w:rsid w:val="00FA734D"/>
    <w:rsid w:val="00FB3929"/>
    <w:rsid w:val="00FB58B7"/>
    <w:rsid w:val="00FB79C5"/>
    <w:rsid w:val="00FC3492"/>
    <w:rsid w:val="00FD3216"/>
    <w:rsid w:val="00FD486C"/>
    <w:rsid w:val="00FD49EA"/>
    <w:rsid w:val="00FE4C7A"/>
    <w:rsid w:val="00FE606B"/>
    <w:rsid w:val="00FF003C"/>
    <w:rsid w:val="00FF7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4F52"/>
    <w:pPr>
      <w:spacing w:line="360" w:lineRule="atLeast"/>
      <w:jc w:val="both"/>
    </w:pPr>
    <w:rPr>
      <w:rFonts w:ascii="Times New Roman" w:hAnsi="Times New Roman"/>
      <w:sz w:val="28"/>
    </w:rPr>
  </w:style>
  <w:style w:type="paragraph" w:styleId="1">
    <w:name w:val="heading 1"/>
    <w:rsid w:val="00C31509"/>
    <w:pPr>
      <w:spacing w:before="480" w:line="360" w:lineRule="atLeast"/>
      <w:jc w:val="both"/>
      <w:outlineLvl w:val="0"/>
    </w:pPr>
    <w:rPr>
      <w:rFonts w:ascii="Cambria" w:hAnsi="Cambria"/>
      <w:b/>
      <w:color w:val="365F9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rsid w:val="00C31509"/>
    <w:pPr>
      <w:spacing w:after="160" w:line="259" w:lineRule="auto"/>
      <w:ind w:left="720"/>
    </w:pPr>
    <w:rPr>
      <w:sz w:val="22"/>
    </w:rPr>
  </w:style>
  <w:style w:type="paragraph" w:styleId="a4">
    <w:name w:val="annotation text"/>
    <w:rsid w:val="00C31509"/>
    <w:pPr>
      <w:jc w:val="both"/>
    </w:pPr>
    <w:rPr>
      <w:rFonts w:ascii="Times New Roman" w:hAnsi="Times New Roman"/>
    </w:rPr>
  </w:style>
  <w:style w:type="paragraph" w:styleId="a5">
    <w:name w:val="header"/>
    <w:link w:val="a6"/>
    <w:uiPriority w:val="99"/>
    <w:rsid w:val="00C31509"/>
    <w:pPr>
      <w:spacing w:line="360" w:lineRule="atLeast"/>
      <w:jc w:val="both"/>
    </w:pPr>
    <w:rPr>
      <w:rFonts w:ascii="Times New Roman" w:hAnsi="Times New Roman"/>
      <w:sz w:val="28"/>
    </w:rPr>
  </w:style>
  <w:style w:type="paragraph" w:styleId="a7">
    <w:name w:val="footer"/>
    <w:rsid w:val="00C31509"/>
    <w:pPr>
      <w:spacing w:line="360" w:lineRule="atLeast"/>
      <w:jc w:val="both"/>
    </w:pPr>
    <w:rPr>
      <w:rFonts w:ascii="Times New Roman" w:hAnsi="Times New Roman"/>
      <w:sz w:val="28"/>
    </w:rPr>
  </w:style>
  <w:style w:type="paragraph" w:styleId="a8">
    <w:name w:val="Balloon Text"/>
    <w:rsid w:val="00C31509"/>
    <w:pPr>
      <w:jc w:val="both"/>
    </w:pPr>
    <w:rPr>
      <w:rFonts w:ascii="Tahoma" w:hAnsi="Tahoma"/>
      <w:sz w:val="16"/>
    </w:rPr>
  </w:style>
  <w:style w:type="paragraph" w:customStyle="1" w:styleId="Default">
    <w:name w:val="Default"/>
    <w:rsid w:val="00C31509"/>
    <w:rPr>
      <w:rFonts w:ascii="Times New Roman" w:hAnsi="Times New Roman"/>
      <w:color w:val="000000"/>
      <w:sz w:val="24"/>
    </w:rPr>
  </w:style>
  <w:style w:type="paragraph" w:styleId="a9">
    <w:name w:val="Normal (Web)"/>
    <w:rsid w:val="00C31509"/>
    <w:pPr>
      <w:spacing w:before="100" w:after="100"/>
    </w:pPr>
    <w:rPr>
      <w:rFonts w:ascii="Times New Roman" w:hAnsi="Times New Roman"/>
      <w:sz w:val="24"/>
    </w:rPr>
  </w:style>
  <w:style w:type="paragraph" w:styleId="aa">
    <w:name w:val="annotation subject"/>
    <w:rsid w:val="00C31509"/>
    <w:pPr>
      <w:jc w:val="both"/>
    </w:pPr>
    <w:rPr>
      <w:rFonts w:ascii="Times New Roman" w:hAnsi="Times New Roman"/>
      <w:b/>
    </w:rPr>
  </w:style>
  <w:style w:type="paragraph" w:styleId="ab">
    <w:name w:val="footnote text"/>
    <w:rsid w:val="00C31509"/>
    <w:pPr>
      <w:spacing w:line="360" w:lineRule="atLeast"/>
      <w:jc w:val="both"/>
    </w:pPr>
    <w:rPr>
      <w:rFonts w:ascii="Times New Roman" w:hAnsi="Times New Roman"/>
    </w:rPr>
  </w:style>
  <w:style w:type="character" w:styleId="ac">
    <w:name w:val="Hyperlink"/>
    <w:basedOn w:val="a0"/>
    <w:uiPriority w:val="99"/>
    <w:semiHidden/>
    <w:unhideWhenUsed/>
    <w:rsid w:val="00107765"/>
    <w:rPr>
      <w:color w:val="0000FF"/>
      <w:u w:val="single"/>
    </w:rPr>
  </w:style>
  <w:style w:type="character" w:styleId="ad">
    <w:name w:val="footnote reference"/>
    <w:basedOn w:val="a0"/>
    <w:uiPriority w:val="99"/>
    <w:semiHidden/>
    <w:unhideWhenUsed/>
    <w:rsid w:val="006502EF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166641"/>
    <w:rPr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6E21E0"/>
    <w:rPr>
      <w:rFonts w:ascii="Times New Roman" w:hAnsi="Times New Roman"/>
      <w:sz w:val="28"/>
    </w:rPr>
  </w:style>
  <w:style w:type="character" w:customStyle="1" w:styleId="2">
    <w:name w:val="Основной текст (2)_"/>
    <w:basedOn w:val="a0"/>
    <w:link w:val="20"/>
    <w:rsid w:val="004063C8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063C8"/>
    <w:pPr>
      <w:widowControl w:val="0"/>
      <w:shd w:val="clear" w:color="auto" w:fill="FFFFFF"/>
      <w:spacing w:line="0" w:lineRule="atLeast"/>
      <w:ind w:hanging="960"/>
      <w:jc w:val="left"/>
    </w:pPr>
    <w:rPr>
      <w:sz w:val="20"/>
    </w:rPr>
  </w:style>
  <w:style w:type="table" w:styleId="af">
    <w:name w:val="Table Grid"/>
    <w:basedOn w:val="a1"/>
    <w:uiPriority w:val="59"/>
    <w:rsid w:val="004063C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4063C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2pt">
    <w:name w:val="Основной текст (2) + 12 pt;Полужирный"/>
    <w:basedOn w:val="2"/>
    <w:rsid w:val="004063C8"/>
    <w:rPr>
      <w:rFonts w:ascii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8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41876-DBEE-486F-8E91-D88772B01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6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ЭТОТ 5. Паспорт ФП Учитель будущего с правками ЭГ и ПК 31.10 (копия 1).docx</vt:lpstr>
    </vt:vector>
  </TitlesOfParts>
  <Company>HP</Company>
  <LinksUpToDate>false</LinksUpToDate>
  <CharactersWithSpaces>10310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ЭТОТ 5. Паспорт ФП Учитель будущего с правками ЭГ и ПК 31.10 (копия 1).docx</dc:title>
  <dc:creator>Dom32167</dc:creator>
  <cp:lastModifiedBy>Admin</cp:lastModifiedBy>
  <cp:revision>9</cp:revision>
  <cp:lastPrinted>2018-12-14T08:00:00Z</cp:lastPrinted>
  <dcterms:created xsi:type="dcterms:W3CDTF">2019-05-08T09:23:00Z</dcterms:created>
  <dcterms:modified xsi:type="dcterms:W3CDTF">2020-08-31T13:31:00Z</dcterms:modified>
</cp:coreProperties>
</file>